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BF506" w14:textId="1B04D52F" w:rsidR="000B0B22" w:rsidRPr="001A060E" w:rsidRDefault="000B0B22">
      <w:pPr>
        <w:jc w:val="center"/>
        <w:rPr>
          <w:b/>
          <w:sz w:val="36"/>
          <w:szCs w:val="36"/>
        </w:rPr>
      </w:pPr>
      <w:r w:rsidRPr="001A060E">
        <w:rPr>
          <w:b/>
          <w:sz w:val="36"/>
          <w:szCs w:val="36"/>
        </w:rPr>
        <w:t>Blo</w:t>
      </w:r>
      <w:r w:rsidR="001F0CC1" w:rsidRPr="001A060E">
        <w:rPr>
          <w:b/>
          <w:sz w:val="36"/>
          <w:szCs w:val="36"/>
        </w:rPr>
        <w:t>omsburg Community Garden – 20</w:t>
      </w:r>
      <w:r w:rsidR="00D613DF" w:rsidRPr="001A060E">
        <w:rPr>
          <w:b/>
          <w:sz w:val="36"/>
          <w:szCs w:val="36"/>
        </w:rPr>
        <w:t>2</w:t>
      </w:r>
      <w:r w:rsidR="00BA385D">
        <w:rPr>
          <w:b/>
          <w:sz w:val="36"/>
          <w:szCs w:val="36"/>
        </w:rPr>
        <w:t>5</w:t>
      </w:r>
    </w:p>
    <w:p w14:paraId="0BAD8B26" w14:textId="425F43CA" w:rsidR="000B0B22" w:rsidRPr="001A060E" w:rsidRDefault="000B0B22">
      <w:pPr>
        <w:jc w:val="center"/>
        <w:rPr>
          <w:b/>
          <w:bCs/>
          <w:sz w:val="36"/>
          <w:szCs w:val="36"/>
        </w:rPr>
      </w:pPr>
      <w:r w:rsidRPr="001A060E">
        <w:rPr>
          <w:b/>
          <w:bCs/>
          <w:sz w:val="36"/>
          <w:szCs w:val="36"/>
        </w:rPr>
        <w:t>Gardener’s Agreement</w:t>
      </w:r>
    </w:p>
    <w:p w14:paraId="5BB8770B" w14:textId="47D75363" w:rsidR="00EE68D9" w:rsidRPr="001A060E" w:rsidRDefault="00EE68D9">
      <w:pPr>
        <w:jc w:val="center"/>
        <w:rPr>
          <w:b/>
          <w:bCs/>
          <w:u w:val="single"/>
        </w:rPr>
      </w:pPr>
    </w:p>
    <w:p w14:paraId="634077AD" w14:textId="7D5E05D3" w:rsidR="00FB12AA" w:rsidRPr="001A060E" w:rsidRDefault="00EE68D9">
      <w:pPr>
        <w:jc w:val="center"/>
        <w:rPr>
          <w:b/>
          <w:bCs/>
          <w:u w:val="single"/>
        </w:rPr>
      </w:pPr>
      <w:r w:rsidRPr="001A060E">
        <w:rPr>
          <w:b/>
          <w:bCs/>
          <w:u w:val="single"/>
        </w:rPr>
        <w:t>O</w:t>
      </w:r>
      <w:r w:rsidR="00634031" w:rsidRPr="001A060E">
        <w:rPr>
          <w:b/>
          <w:bCs/>
          <w:u w:val="single"/>
        </w:rPr>
        <w:t>BTAINING A PLOT</w:t>
      </w:r>
    </w:p>
    <w:p w14:paraId="6C3B896B" w14:textId="165E0F81" w:rsidR="00EE68D9" w:rsidRPr="001A060E" w:rsidRDefault="00EE68D9" w:rsidP="00D93C34">
      <w:pPr>
        <w:pStyle w:val="ListParagraph"/>
        <w:numPr>
          <w:ilvl w:val="0"/>
          <w:numId w:val="10"/>
        </w:numPr>
      </w:pPr>
      <w:r w:rsidRPr="001A060E">
        <w:t xml:space="preserve">I will promptly pay the requested gardening fee to the Town of Bloomsburg to reserve my plot. </w:t>
      </w:r>
      <w:r w:rsidR="00D93C34" w:rsidRPr="001A060E">
        <w:t xml:space="preserve"> A </w:t>
      </w:r>
      <w:r w:rsidRPr="001A060E">
        <w:t>$</w:t>
      </w:r>
      <w:r w:rsidR="00FC3F63">
        <w:t>40</w:t>
      </w:r>
      <w:r w:rsidRPr="001A060E">
        <w:t xml:space="preserve"> fee will be charged for checks returned for non-sufficient funds (NSF).</w:t>
      </w:r>
    </w:p>
    <w:p w14:paraId="59F71352" w14:textId="6D31F83A" w:rsidR="00DC4F4B" w:rsidRDefault="00EE68D9" w:rsidP="00D93C34">
      <w:pPr>
        <w:pStyle w:val="ListParagraph"/>
        <w:numPr>
          <w:ilvl w:val="0"/>
          <w:numId w:val="10"/>
        </w:numPr>
      </w:pPr>
      <w:r w:rsidRPr="001A060E">
        <w:t>Fees to secure a gardening plot:  Small (10’ x 12’) - $1</w:t>
      </w:r>
      <w:r w:rsidR="00FC3F63">
        <w:t>5</w:t>
      </w:r>
      <w:r w:rsidRPr="001A060E">
        <w:t xml:space="preserve">; </w:t>
      </w:r>
    </w:p>
    <w:p w14:paraId="037EBEAA" w14:textId="0AFA69BB" w:rsidR="004E3F9D" w:rsidRPr="001A060E" w:rsidRDefault="00EE68D9" w:rsidP="00DC4F4B">
      <w:pPr>
        <w:pStyle w:val="ListParagraph"/>
        <w:ind w:left="1440"/>
      </w:pPr>
      <w:r w:rsidRPr="001A060E">
        <w:t>Medium (12’ x 20’) - $</w:t>
      </w:r>
      <w:r w:rsidR="00FC3F63">
        <w:t>20</w:t>
      </w:r>
      <w:r w:rsidRPr="001A060E">
        <w:t>;  Large (20’ x 24’) - $2</w:t>
      </w:r>
      <w:r w:rsidR="00FC3F63">
        <w:t>5</w:t>
      </w:r>
      <w:r w:rsidRPr="001A060E">
        <w:t>; Extra Large (20’ x 48’) - $</w:t>
      </w:r>
      <w:r w:rsidR="00FC3F63">
        <w:t>40</w:t>
      </w:r>
      <w:r w:rsidRPr="001A060E">
        <w:t xml:space="preserve">. </w:t>
      </w:r>
    </w:p>
    <w:p w14:paraId="30C88AEE" w14:textId="747016AD" w:rsidR="00482281" w:rsidRPr="001A060E" w:rsidRDefault="00482281" w:rsidP="00D93C34">
      <w:pPr>
        <w:pStyle w:val="ListParagraph"/>
        <w:numPr>
          <w:ilvl w:val="0"/>
          <w:numId w:val="10"/>
        </w:numPr>
      </w:pPr>
      <w:r w:rsidRPr="001A060E">
        <w:t xml:space="preserve">Laura Davis will be assigning plots at the </w:t>
      </w:r>
      <w:r w:rsidR="00C25A08" w:rsidRPr="001A060E">
        <w:t xml:space="preserve">Bloomsburg Community </w:t>
      </w:r>
      <w:r w:rsidRPr="001A060E">
        <w:t>Garden.</w:t>
      </w:r>
      <w:r w:rsidR="00DC4F4B">
        <w:t xml:space="preserve">  </w:t>
      </w:r>
    </w:p>
    <w:p w14:paraId="6735F642" w14:textId="77777777" w:rsidR="00634031" w:rsidRPr="001A060E" w:rsidRDefault="00634031"/>
    <w:p w14:paraId="646C1FC4" w14:textId="17E3C1BC" w:rsidR="00C90DA3" w:rsidRPr="00DC4F4B" w:rsidRDefault="000B0B22">
      <w:pPr>
        <w:jc w:val="center"/>
        <w:rPr>
          <w:b/>
          <w:bCs/>
          <w:u w:val="single"/>
        </w:rPr>
      </w:pPr>
      <w:r w:rsidRPr="001A060E">
        <w:rPr>
          <w:b/>
          <w:bCs/>
          <w:u w:val="single"/>
        </w:rPr>
        <w:t>SET-UP</w:t>
      </w:r>
      <w:r w:rsidR="00C90DA3" w:rsidRPr="001A060E">
        <w:rPr>
          <w:b/>
          <w:bCs/>
          <w:u w:val="single"/>
        </w:rPr>
        <w:t xml:space="preserve"> AND</w:t>
      </w:r>
      <w:r w:rsidRPr="001A060E">
        <w:rPr>
          <w:b/>
          <w:bCs/>
          <w:u w:val="single"/>
        </w:rPr>
        <w:t xml:space="preserve"> MAINTENANCE OF PLOTS</w:t>
      </w:r>
    </w:p>
    <w:p w14:paraId="3B5B86ED" w14:textId="35D670E3" w:rsidR="000B0B22" w:rsidRPr="001A060E" w:rsidRDefault="000B0B22">
      <w:pPr>
        <w:numPr>
          <w:ilvl w:val="0"/>
          <w:numId w:val="9"/>
        </w:numPr>
      </w:pPr>
      <w:r w:rsidRPr="001A060E">
        <w:rPr>
          <w:rStyle w:val="QuickFormat1"/>
          <w:rFonts w:ascii="Times New Roman" w:hAnsi="Times New Roman" w:cs="Times New Roman"/>
          <w:sz w:val="24"/>
          <w:szCs w:val="24"/>
        </w:rPr>
        <w:t xml:space="preserve">If I use fencing, I will keep it neat and below 4 feet </w:t>
      </w:r>
      <w:r w:rsidR="00C3157C" w:rsidRPr="001A060E">
        <w:rPr>
          <w:rStyle w:val="QuickFormat1"/>
          <w:rFonts w:ascii="Times New Roman" w:hAnsi="Times New Roman" w:cs="Times New Roman"/>
          <w:sz w:val="24"/>
          <w:szCs w:val="24"/>
        </w:rPr>
        <w:t>in height.</w:t>
      </w:r>
    </w:p>
    <w:p w14:paraId="4153F77B" w14:textId="162E7B42" w:rsidR="000B0B22" w:rsidRPr="001A060E" w:rsidRDefault="000B0B22">
      <w:pPr>
        <w:numPr>
          <w:ilvl w:val="0"/>
          <w:numId w:val="9"/>
        </w:numPr>
      </w:pPr>
      <w:r w:rsidRPr="001A060E">
        <w:t>I am responsible for the appearance of my garden plot. I will maintain and weed my garden</w:t>
      </w:r>
      <w:r w:rsidR="001A060E">
        <w:t xml:space="preserve"> throughout the full gardening season.  </w:t>
      </w:r>
    </w:p>
    <w:p w14:paraId="4D4A0B2A" w14:textId="77777777" w:rsidR="000B0B22" w:rsidRPr="001A060E" w:rsidRDefault="000B0B22">
      <w:pPr>
        <w:numPr>
          <w:ilvl w:val="0"/>
          <w:numId w:val="9"/>
        </w:numPr>
      </w:pPr>
      <w:r w:rsidRPr="001A060E">
        <w:t>I will remove all trash/litter from my plot, my fence-line, and the adjacent pathways.</w:t>
      </w:r>
    </w:p>
    <w:p w14:paraId="58936FEE" w14:textId="77777777" w:rsidR="000B0B22" w:rsidRPr="001A060E" w:rsidRDefault="000B0B22">
      <w:pPr>
        <w:numPr>
          <w:ilvl w:val="0"/>
          <w:numId w:val="9"/>
        </w:numPr>
      </w:pPr>
      <w:r w:rsidRPr="001A060E">
        <w:t>If my plot is left untended, I understand I will be given notice to clean it up.  If it is still unkempt after one week, I understand that it may be reassigned or tilled in and planted with a cover crop.</w:t>
      </w:r>
    </w:p>
    <w:p w14:paraId="2B39F1E7" w14:textId="482563FA" w:rsidR="000B0B22" w:rsidRPr="001A060E" w:rsidRDefault="000B0B22">
      <w:pPr>
        <w:numPr>
          <w:ilvl w:val="0"/>
          <w:numId w:val="9"/>
        </w:numPr>
      </w:pPr>
      <w:r w:rsidRPr="001A060E">
        <w:t xml:space="preserve">If I have to abandon my plot, I will </w:t>
      </w:r>
      <w:r w:rsidR="00C3157C" w:rsidRPr="001A060E">
        <w:t>notify Town</w:t>
      </w:r>
      <w:r w:rsidR="006F52D1" w:rsidRPr="001A060E">
        <w:t xml:space="preserve"> H</w:t>
      </w:r>
      <w:r w:rsidR="000D27E8" w:rsidRPr="001A060E">
        <w:t>all</w:t>
      </w:r>
      <w:r w:rsidR="006D4A99">
        <w:t>.</w:t>
      </w:r>
    </w:p>
    <w:p w14:paraId="094A4885" w14:textId="71BA7A99" w:rsidR="000B0B22" w:rsidRPr="001A060E" w:rsidRDefault="000B0B22" w:rsidP="001A060E">
      <w:pPr>
        <w:numPr>
          <w:ilvl w:val="0"/>
          <w:numId w:val="9"/>
        </w:numPr>
      </w:pPr>
      <w:r w:rsidRPr="001A060E">
        <w:t xml:space="preserve">I will sign up for </w:t>
      </w:r>
      <w:r w:rsidRPr="001A060E">
        <w:rPr>
          <w:bCs/>
        </w:rPr>
        <w:t>two hours of volunteer maintenance work</w:t>
      </w:r>
      <w:r w:rsidRPr="001A060E">
        <w:rPr>
          <w:b/>
          <w:bCs/>
        </w:rPr>
        <w:t xml:space="preserve"> </w:t>
      </w:r>
      <w:r w:rsidRPr="001A060E">
        <w:rPr>
          <w:bCs/>
        </w:rPr>
        <w:t xml:space="preserve">to do my part to help the </w:t>
      </w:r>
      <w:r w:rsidR="00DC4F4B">
        <w:rPr>
          <w:bCs/>
        </w:rPr>
        <w:t>g</w:t>
      </w:r>
      <w:r w:rsidRPr="001A060E">
        <w:rPr>
          <w:bCs/>
        </w:rPr>
        <w:t>arden run smoothly</w:t>
      </w:r>
      <w:r w:rsidRPr="001A060E">
        <w:rPr>
          <w:bCs/>
          <w:color w:val="000000"/>
        </w:rPr>
        <w:t xml:space="preserve">. </w:t>
      </w:r>
      <w:r w:rsidR="0040785C" w:rsidRPr="001A060E">
        <w:rPr>
          <w:bCs/>
          <w:color w:val="000000"/>
        </w:rPr>
        <w:t xml:space="preserve"> </w:t>
      </w:r>
      <w:r w:rsidRPr="001A060E">
        <w:rPr>
          <w:bCs/>
          <w:color w:val="000000"/>
        </w:rPr>
        <w:t xml:space="preserve">I will also </w:t>
      </w:r>
      <w:r w:rsidRPr="001A060E">
        <w:rPr>
          <w:color w:val="000000"/>
        </w:rPr>
        <w:t>participate</w:t>
      </w:r>
      <w:r w:rsidRPr="001A060E">
        <w:t xml:space="preserve"> in the fall clean-up of the </w:t>
      </w:r>
      <w:r w:rsidR="001A060E">
        <w:t>g</w:t>
      </w:r>
      <w:r w:rsidRPr="001A060E">
        <w:t>arden.</w:t>
      </w:r>
    </w:p>
    <w:p w14:paraId="01CCD017" w14:textId="77777777" w:rsidR="00286794" w:rsidRPr="001A060E" w:rsidRDefault="00286794">
      <w:pPr>
        <w:jc w:val="center"/>
      </w:pPr>
    </w:p>
    <w:p w14:paraId="7F7C8A44" w14:textId="19FE2DA8" w:rsidR="00C90DA3" w:rsidRPr="001A060E" w:rsidRDefault="000B0B22" w:rsidP="00286794">
      <w:pPr>
        <w:jc w:val="center"/>
        <w:rPr>
          <w:b/>
          <w:bCs/>
          <w:u w:val="single"/>
        </w:rPr>
      </w:pPr>
      <w:r w:rsidRPr="001A060E">
        <w:rPr>
          <w:b/>
          <w:bCs/>
          <w:u w:val="single"/>
        </w:rPr>
        <w:t xml:space="preserve">GARDENING </w:t>
      </w:r>
      <w:r w:rsidR="00C90DA3" w:rsidRPr="001A060E">
        <w:rPr>
          <w:b/>
          <w:bCs/>
          <w:u w:val="single"/>
        </w:rPr>
        <w:t>AND</w:t>
      </w:r>
      <w:r w:rsidRPr="001A060E">
        <w:rPr>
          <w:b/>
          <w:bCs/>
          <w:u w:val="single"/>
        </w:rPr>
        <w:t xml:space="preserve"> WATERING PRACTICES</w:t>
      </w:r>
    </w:p>
    <w:p w14:paraId="25299B15" w14:textId="628ED371" w:rsidR="000B0B22" w:rsidRPr="001A060E" w:rsidRDefault="000B0B22">
      <w:pPr>
        <w:numPr>
          <w:ilvl w:val="0"/>
          <w:numId w:val="3"/>
        </w:numPr>
      </w:pPr>
      <w:r w:rsidRPr="001A060E">
        <w:t>I</w:t>
      </w:r>
      <w:r w:rsidR="005A37FA">
        <w:t>f</w:t>
      </w:r>
      <w:r w:rsidRPr="001A060E">
        <w:t xml:space="preserve"> plant</w:t>
      </w:r>
      <w:r w:rsidR="005A37FA">
        <w:t>ing</w:t>
      </w:r>
      <w:r w:rsidRPr="001A060E">
        <w:t xml:space="preserve"> tall crops</w:t>
      </w:r>
      <w:r w:rsidR="005A37FA">
        <w:t>, I will</w:t>
      </w:r>
      <w:r w:rsidRPr="001A060E">
        <w:t xml:space="preserve"> utilize structures (trellises, etc</w:t>
      </w:r>
      <w:r w:rsidR="0040785C" w:rsidRPr="001A060E">
        <w:t>.</w:t>
      </w:r>
      <w:r w:rsidRPr="001A060E">
        <w:t xml:space="preserve">) so that they do not shade my neighbors’ plots.  </w:t>
      </w:r>
    </w:p>
    <w:p w14:paraId="482F2C9A" w14:textId="13E1EBB0" w:rsidR="000B0B22" w:rsidRPr="001A060E" w:rsidRDefault="000B0B22">
      <w:pPr>
        <w:numPr>
          <w:ilvl w:val="0"/>
          <w:numId w:val="3"/>
        </w:numPr>
        <w:tabs>
          <w:tab w:val="left" w:pos="-1440"/>
        </w:tabs>
        <w:rPr>
          <w:i/>
          <w:iCs/>
        </w:rPr>
      </w:pPr>
      <w:r w:rsidRPr="001A060E">
        <w:t>I will not use chemical insecticides or herbicides</w:t>
      </w:r>
      <w:r w:rsidR="00DC4F4B">
        <w:t xml:space="preserve"> (</w:t>
      </w:r>
      <w:r w:rsidR="00DC4F4B">
        <w:rPr>
          <w:i/>
        </w:rPr>
        <w:t>o</w:t>
      </w:r>
      <w:r w:rsidRPr="001A060E">
        <w:rPr>
          <w:i/>
        </w:rPr>
        <w:t>rganic and sustainable growing techniques only.)</w:t>
      </w:r>
      <w:r w:rsidRPr="001A060E">
        <w:t xml:space="preserve"> NO CHEMICAL INSECTICIDE OR HERBCIDE MAY BE USED WITHOUT PRIOR APPROVAL FROM THE TOWN O</w:t>
      </w:r>
      <w:r w:rsidR="00E526C0" w:rsidRPr="001A060E">
        <w:t>F BLOOMSBURG.</w:t>
      </w:r>
    </w:p>
    <w:p w14:paraId="54CEDDB8" w14:textId="58B2EA43" w:rsidR="000B0B22" w:rsidRPr="001A060E" w:rsidRDefault="000B0B22">
      <w:pPr>
        <w:numPr>
          <w:ilvl w:val="0"/>
          <w:numId w:val="3"/>
        </w:numPr>
        <w:tabs>
          <w:tab w:val="left" w:pos="-1440"/>
        </w:tabs>
        <w:rPr>
          <w:i/>
          <w:iCs/>
        </w:rPr>
      </w:pPr>
      <w:r w:rsidRPr="001A060E">
        <w:t xml:space="preserve">I will harvest crops when mature. </w:t>
      </w:r>
      <w:r w:rsidR="0040785C" w:rsidRPr="001A060E">
        <w:t xml:space="preserve"> </w:t>
      </w:r>
      <w:r w:rsidRPr="001A060E">
        <w:t>I will remove rotting produce and dead/dying plants.</w:t>
      </w:r>
      <w:r w:rsidR="00DC4F4B">
        <w:t xml:space="preserve">  </w:t>
      </w:r>
      <w:r w:rsidRPr="001A060E">
        <w:rPr>
          <w:i/>
          <w:iCs/>
        </w:rPr>
        <w:t>Rotting produce presents problems for neighboring gardeners.</w:t>
      </w:r>
    </w:p>
    <w:p w14:paraId="1F1CCA84" w14:textId="77777777" w:rsidR="000B0B22" w:rsidRPr="001A060E" w:rsidRDefault="000B0B22">
      <w:pPr>
        <w:numPr>
          <w:ilvl w:val="0"/>
          <w:numId w:val="3"/>
        </w:numPr>
        <w:tabs>
          <w:tab w:val="left" w:pos="-1440"/>
        </w:tabs>
        <w:rPr>
          <w:i/>
          <w:iCs/>
        </w:rPr>
      </w:pPr>
      <w:r w:rsidRPr="001A060E">
        <w:t xml:space="preserve">I understand composting is encouraged, but only that which is organic will decompose, e.g. plant material. </w:t>
      </w:r>
    </w:p>
    <w:p w14:paraId="2E91E84B" w14:textId="77777777" w:rsidR="000B0B22" w:rsidRPr="001A060E" w:rsidRDefault="000B0B22">
      <w:pPr>
        <w:numPr>
          <w:ilvl w:val="0"/>
          <w:numId w:val="3"/>
        </w:numPr>
      </w:pPr>
      <w:r w:rsidRPr="001A060E">
        <w:t>I will conserve water and use the Garden water supply only when necessary.</w:t>
      </w:r>
    </w:p>
    <w:p w14:paraId="2E8963E2" w14:textId="2933477D" w:rsidR="000B0B22" w:rsidRPr="001A060E" w:rsidRDefault="000B0B22">
      <w:pPr>
        <w:numPr>
          <w:ilvl w:val="0"/>
          <w:numId w:val="3"/>
        </w:numPr>
      </w:pPr>
      <w:r w:rsidRPr="001A060E">
        <w:t xml:space="preserve">I will not use a sprinkler. </w:t>
      </w:r>
      <w:r w:rsidR="0040785C" w:rsidRPr="001A060E">
        <w:t xml:space="preserve"> </w:t>
      </w:r>
      <w:r w:rsidRPr="001A060E">
        <w:rPr>
          <w:i/>
          <w:iCs/>
        </w:rPr>
        <w:t>However, hand-held nozzles are encouraged.</w:t>
      </w:r>
    </w:p>
    <w:p w14:paraId="3BE7EC26" w14:textId="77777777" w:rsidR="000B0B22" w:rsidRPr="001A060E" w:rsidRDefault="000B0B22">
      <w:pPr>
        <w:numPr>
          <w:ilvl w:val="0"/>
          <w:numId w:val="3"/>
        </w:numPr>
      </w:pPr>
      <w:r w:rsidRPr="001A060E">
        <w:t>I understand that mulching helps conserve water.</w:t>
      </w:r>
    </w:p>
    <w:p w14:paraId="4B5B5402" w14:textId="5C09A110" w:rsidR="000B0B22" w:rsidRPr="001A060E" w:rsidRDefault="000B0B22">
      <w:pPr>
        <w:numPr>
          <w:ilvl w:val="0"/>
          <w:numId w:val="3"/>
        </w:numPr>
      </w:pPr>
      <w:r w:rsidRPr="001A060E">
        <w:t xml:space="preserve">I will be present when watering my plot, and </w:t>
      </w:r>
      <w:r w:rsidR="0040785C" w:rsidRPr="001A060E">
        <w:t xml:space="preserve">I </w:t>
      </w:r>
      <w:r w:rsidRPr="001A060E">
        <w:t>will turn off the water and put away hoses when I am finished.  I will notify</w:t>
      </w:r>
      <w:r w:rsidR="000D27E8" w:rsidRPr="001A060E">
        <w:t xml:space="preserve"> Town</w:t>
      </w:r>
      <w:r w:rsidR="00A006F4" w:rsidRPr="001A060E">
        <w:t xml:space="preserve"> H</w:t>
      </w:r>
      <w:r w:rsidR="002A20D9" w:rsidRPr="001A060E">
        <w:t xml:space="preserve">all regarding </w:t>
      </w:r>
      <w:r w:rsidRPr="001A060E">
        <w:t>any leaks.</w:t>
      </w:r>
    </w:p>
    <w:p w14:paraId="09B2A147" w14:textId="77777777" w:rsidR="000B0B22" w:rsidRPr="001A060E" w:rsidRDefault="000B0B22">
      <w:pPr>
        <w:numPr>
          <w:ilvl w:val="0"/>
          <w:numId w:val="3"/>
        </w:numPr>
        <w:rPr>
          <w:b/>
        </w:rPr>
      </w:pPr>
      <w:r w:rsidRPr="001A060E">
        <w:rPr>
          <w:b/>
        </w:rPr>
        <w:t>I will secure the chain and lock on the pump upon completion of watering.</w:t>
      </w:r>
    </w:p>
    <w:p w14:paraId="0851C6D3" w14:textId="77777777" w:rsidR="001A060E" w:rsidRDefault="001A060E" w:rsidP="001A060E">
      <w:pPr>
        <w:widowControl/>
        <w:autoSpaceDE/>
        <w:autoSpaceDN/>
        <w:adjustRightInd/>
        <w:rPr>
          <w:b/>
          <w:bCs/>
          <w:u w:val="single"/>
        </w:rPr>
      </w:pPr>
    </w:p>
    <w:p w14:paraId="07158279" w14:textId="2F4A4F9E" w:rsidR="00C90DA3" w:rsidRPr="00DC4F4B" w:rsidRDefault="00286794" w:rsidP="00DC4F4B">
      <w:pPr>
        <w:widowControl/>
        <w:autoSpaceDE/>
        <w:autoSpaceDN/>
        <w:adjustRightInd/>
        <w:jc w:val="center"/>
        <w:rPr>
          <w:b/>
          <w:bCs/>
          <w:u w:val="single"/>
        </w:rPr>
      </w:pPr>
      <w:r w:rsidRPr="001A060E">
        <w:rPr>
          <w:b/>
          <w:bCs/>
          <w:u w:val="single"/>
        </w:rPr>
        <w:t>ADDITIONAL MATTERS</w:t>
      </w:r>
    </w:p>
    <w:p w14:paraId="6A899452" w14:textId="49D58663" w:rsidR="000B0B22" w:rsidRPr="001A060E" w:rsidRDefault="000B0B22">
      <w:pPr>
        <w:numPr>
          <w:ilvl w:val="0"/>
          <w:numId w:val="5"/>
        </w:numPr>
      </w:pPr>
      <w:r w:rsidRPr="001A060E">
        <w:t xml:space="preserve">I will park in the designated area </w:t>
      </w:r>
      <w:r w:rsidRPr="001A060E">
        <w:rPr>
          <w:i/>
          <w:iCs/>
        </w:rPr>
        <w:t xml:space="preserve">(at the hedgerow to the left of the compost bins; if that </w:t>
      </w:r>
      <w:r w:rsidR="0040785C" w:rsidRPr="001A060E">
        <w:rPr>
          <w:i/>
          <w:iCs/>
        </w:rPr>
        <w:t xml:space="preserve">area </w:t>
      </w:r>
      <w:r w:rsidRPr="001A060E">
        <w:rPr>
          <w:i/>
          <w:iCs/>
        </w:rPr>
        <w:t xml:space="preserve">is full, </w:t>
      </w:r>
      <w:r w:rsidR="00D96DCA" w:rsidRPr="001A060E">
        <w:rPr>
          <w:i/>
          <w:iCs/>
        </w:rPr>
        <w:t xml:space="preserve">then </w:t>
      </w:r>
      <w:r w:rsidRPr="001A060E">
        <w:rPr>
          <w:i/>
          <w:iCs/>
        </w:rPr>
        <w:t>facing the road, to the left of the hydrant)</w:t>
      </w:r>
      <w:r w:rsidRPr="001A060E">
        <w:t xml:space="preserve"> except for the loading and unloading of heavy equipment.</w:t>
      </w:r>
    </w:p>
    <w:p w14:paraId="3B0BF0D8" w14:textId="4EF98B65" w:rsidR="000B0B22" w:rsidRPr="001A060E" w:rsidRDefault="000B0B22">
      <w:pPr>
        <w:numPr>
          <w:ilvl w:val="0"/>
          <w:numId w:val="5"/>
        </w:numPr>
        <w:tabs>
          <w:tab w:val="left" w:pos="-1440"/>
        </w:tabs>
      </w:pPr>
      <w:r w:rsidRPr="001A060E">
        <w:t xml:space="preserve">I will not bring pets to the </w:t>
      </w:r>
      <w:r w:rsidR="00DC4F4B">
        <w:t>g</w:t>
      </w:r>
      <w:r w:rsidRPr="001A060E">
        <w:t>arden.</w:t>
      </w:r>
    </w:p>
    <w:p w14:paraId="54236D41" w14:textId="77777777" w:rsidR="000B0B22" w:rsidRPr="001A060E" w:rsidRDefault="000B0B22">
      <w:pPr>
        <w:numPr>
          <w:ilvl w:val="0"/>
          <w:numId w:val="5"/>
        </w:numPr>
      </w:pPr>
      <w:r w:rsidRPr="001A060E">
        <w:t>I will not harvest from other people’s gardens without their permission; I will be respectful of other people’s plots and neighboring properties.</w:t>
      </w:r>
    </w:p>
    <w:p w14:paraId="6E2327D5" w14:textId="4AD8276B" w:rsidR="000B0B22" w:rsidRPr="001A060E" w:rsidRDefault="000B0B22" w:rsidP="00286794">
      <w:pPr>
        <w:numPr>
          <w:ilvl w:val="0"/>
          <w:numId w:val="5"/>
        </w:numPr>
      </w:pPr>
      <w:r w:rsidRPr="001A060E">
        <w:t>I will supervise all children I bring with me, and make certain they respect neighboring properties and all garden plots.</w:t>
      </w:r>
    </w:p>
    <w:p w14:paraId="616D004C" w14:textId="59683C3F" w:rsidR="00CB4861" w:rsidRPr="001A060E" w:rsidRDefault="00CB4861" w:rsidP="00286794">
      <w:pPr>
        <w:numPr>
          <w:ilvl w:val="0"/>
          <w:numId w:val="5"/>
        </w:numPr>
      </w:pPr>
      <w:r w:rsidRPr="001A060E">
        <w:lastRenderedPageBreak/>
        <w:t>If there is a problem with the water system or if any other issues arise, I will contact the Town</w:t>
      </w:r>
      <w:r w:rsidR="00A006F4" w:rsidRPr="001A060E">
        <w:t xml:space="preserve"> H</w:t>
      </w:r>
      <w:r w:rsidRPr="001A060E">
        <w:t>all</w:t>
      </w:r>
      <w:r w:rsidR="005A37FA">
        <w:t>.</w:t>
      </w:r>
    </w:p>
    <w:p w14:paraId="7A5A10C9" w14:textId="653B0E42" w:rsidR="004979BD" w:rsidRPr="001A060E" w:rsidRDefault="004979BD" w:rsidP="00E41CEA">
      <w:pPr>
        <w:ind w:left="1008"/>
      </w:pPr>
    </w:p>
    <w:p w14:paraId="31F5CF24" w14:textId="77777777" w:rsidR="001A060E" w:rsidRPr="001A060E" w:rsidRDefault="001A060E" w:rsidP="001A060E">
      <w:pPr>
        <w:ind w:firstLine="720"/>
      </w:pPr>
    </w:p>
    <w:p w14:paraId="020E6872" w14:textId="54C6B1B1" w:rsidR="00DC4F4B" w:rsidRDefault="001A060E" w:rsidP="00667885">
      <w:pPr>
        <w:ind w:firstLine="720"/>
        <w:jc w:val="center"/>
      </w:pPr>
      <w:r w:rsidRPr="001A060E">
        <w:t xml:space="preserve">Please </w:t>
      </w:r>
      <w:r w:rsidR="00DC4F4B">
        <w:t>coordinate</w:t>
      </w:r>
      <w:r>
        <w:t xml:space="preserve"> the plot </w:t>
      </w:r>
      <w:r w:rsidRPr="001A060E">
        <w:t xml:space="preserve">fee and Gardener’s Agreement form </w:t>
      </w:r>
      <w:r w:rsidR="00DC4F4B">
        <w:t>with</w:t>
      </w:r>
      <w:r>
        <w:t xml:space="preserve"> Laura Davis</w:t>
      </w:r>
      <w:r w:rsidR="005A37FA">
        <w:t xml:space="preserve"> prior to submitting payment</w:t>
      </w:r>
      <w:r>
        <w:t>.</w:t>
      </w:r>
      <w:r w:rsidR="005A37FA">
        <w:t xml:space="preserve">  Any plot fee submitted prior to plot confirmation will not be guaranteed.</w:t>
      </w:r>
      <w:r w:rsidR="00F669AE">
        <w:t xml:space="preserve"> </w:t>
      </w:r>
    </w:p>
    <w:p w14:paraId="659BC245" w14:textId="77777777" w:rsidR="005A37FA" w:rsidRDefault="005A37FA" w:rsidP="00667885">
      <w:pPr>
        <w:ind w:firstLine="720"/>
        <w:jc w:val="center"/>
      </w:pPr>
    </w:p>
    <w:p w14:paraId="251A7EC0" w14:textId="2D012C83" w:rsidR="001A060E" w:rsidRDefault="005A37FA" w:rsidP="001A060E">
      <w:pPr>
        <w:ind w:firstLine="720"/>
        <w:jc w:val="center"/>
      </w:pPr>
      <w:r>
        <w:t>Preferred contact is e</w:t>
      </w:r>
      <w:r w:rsidR="00DC4F4B">
        <w:t xml:space="preserve">-mail: </w:t>
      </w:r>
      <w:hyperlink r:id="rId8" w:history="1">
        <w:r w:rsidRPr="007A3D0D">
          <w:rPr>
            <w:rStyle w:val="Hyperlink"/>
          </w:rPr>
          <w:t>bloomcommunitygarden@gmail.com</w:t>
        </w:r>
      </w:hyperlink>
    </w:p>
    <w:p w14:paraId="27C4D4A6" w14:textId="47DBC2A3" w:rsidR="005A37FA" w:rsidRDefault="005A37FA" w:rsidP="001A060E">
      <w:pPr>
        <w:ind w:firstLine="720"/>
        <w:jc w:val="center"/>
      </w:pPr>
      <w:r>
        <w:t>Town Hall phone number: (570) 784-7123.</w:t>
      </w:r>
    </w:p>
    <w:p w14:paraId="4A94F904" w14:textId="5DDF6D3A" w:rsidR="001A060E" w:rsidRPr="001A060E" w:rsidRDefault="00DC4F4B" w:rsidP="001A060E">
      <w:pPr>
        <w:ind w:firstLine="720"/>
        <w:jc w:val="both"/>
      </w:pPr>
      <w:r>
        <w:tab/>
      </w:r>
      <w:r>
        <w:tab/>
      </w:r>
      <w:r w:rsidR="001A060E">
        <w:t xml:space="preserve">Please make checks payable </w:t>
      </w:r>
      <w:r>
        <w:t>and send to</w:t>
      </w:r>
      <w:r w:rsidR="001A060E">
        <w:t xml:space="preserve"> :</w:t>
      </w:r>
      <w:r w:rsidR="001A060E" w:rsidRPr="001A060E">
        <w:t>Town of Bloomsburg</w:t>
      </w:r>
    </w:p>
    <w:p w14:paraId="5021F9E6" w14:textId="52D4BAD4" w:rsidR="001A060E" w:rsidRPr="001A060E" w:rsidRDefault="001A060E" w:rsidP="001A060E">
      <w:pPr>
        <w:ind w:firstLine="720"/>
        <w:jc w:val="both"/>
      </w:pPr>
      <w:r>
        <w:tab/>
      </w:r>
      <w:r>
        <w:tab/>
      </w:r>
      <w:r>
        <w:tab/>
      </w:r>
      <w:r>
        <w:tab/>
        <w:t xml:space="preserve">   </w:t>
      </w:r>
      <w:r w:rsidR="00DC4F4B">
        <w:t xml:space="preserve">                                        </w:t>
      </w:r>
      <w:r w:rsidRPr="001A060E">
        <w:t>301 East Second Street</w:t>
      </w:r>
    </w:p>
    <w:p w14:paraId="646F92DA" w14:textId="2A8A9FAD" w:rsidR="00D93C34" w:rsidRPr="001A060E" w:rsidRDefault="001A060E" w:rsidP="001A060E">
      <w:pPr>
        <w:ind w:firstLine="720"/>
        <w:jc w:val="both"/>
        <w:rPr>
          <w:u w:val="single"/>
        </w:rPr>
      </w:pPr>
      <w:r>
        <w:tab/>
      </w:r>
      <w:r>
        <w:tab/>
      </w:r>
      <w:r>
        <w:tab/>
      </w:r>
      <w:r>
        <w:tab/>
        <w:t xml:space="preserve">  </w:t>
      </w:r>
      <w:r w:rsidR="00DC4F4B">
        <w:t xml:space="preserve">                         </w:t>
      </w:r>
      <w:r>
        <w:t xml:space="preserve"> </w:t>
      </w:r>
      <w:r w:rsidR="00DC4F4B">
        <w:t xml:space="preserve">               </w:t>
      </w:r>
      <w:r w:rsidRPr="001A060E">
        <w:t>Bloomsburg, PA  17815</w:t>
      </w:r>
    </w:p>
    <w:p w14:paraId="06DBCBE4" w14:textId="2378AB48" w:rsidR="001044E9" w:rsidRPr="005A37FA" w:rsidRDefault="00CD5FF5">
      <w:pPr>
        <w:jc w:val="center"/>
        <w:rPr>
          <w:rFonts w:eastAsia="Batang"/>
          <w:b/>
          <w:bCs/>
          <w:u w:val="single"/>
        </w:rPr>
      </w:pPr>
      <w:r w:rsidRPr="001A060E">
        <w:rPr>
          <w:rFonts w:eastAsia="Batang"/>
          <w:b/>
          <w:bCs/>
          <w:u w:val="single"/>
        </w:rPr>
        <w:tab/>
      </w:r>
      <w:r w:rsidRPr="001A060E">
        <w:rPr>
          <w:rFonts w:eastAsia="Batang"/>
          <w:b/>
          <w:bCs/>
          <w:u w:val="single"/>
        </w:rPr>
        <w:tab/>
      </w:r>
      <w:r w:rsidR="00286794" w:rsidRPr="001A060E">
        <w:rPr>
          <w:rFonts w:eastAsia="Batang"/>
          <w:b/>
          <w:bCs/>
          <w:u w:val="single"/>
        </w:rPr>
        <w:tab/>
      </w:r>
      <w:r w:rsidR="00286794" w:rsidRPr="001A060E">
        <w:rPr>
          <w:rFonts w:eastAsia="Batang"/>
          <w:b/>
          <w:bCs/>
          <w:u w:val="single"/>
        </w:rPr>
        <w:tab/>
      </w:r>
      <w:r w:rsidR="00286794" w:rsidRPr="001A060E">
        <w:rPr>
          <w:rFonts w:eastAsia="Batang"/>
          <w:b/>
          <w:bCs/>
          <w:u w:val="single"/>
        </w:rPr>
        <w:tab/>
      </w:r>
      <w:r w:rsidRPr="001A060E">
        <w:rPr>
          <w:rFonts w:eastAsia="Batang"/>
          <w:b/>
          <w:bCs/>
          <w:u w:val="single"/>
        </w:rPr>
        <w:tab/>
      </w:r>
      <w:r w:rsidRPr="001A060E">
        <w:rPr>
          <w:rFonts w:eastAsia="Batang"/>
          <w:b/>
          <w:bCs/>
          <w:u w:val="single"/>
        </w:rPr>
        <w:tab/>
      </w:r>
      <w:r w:rsidR="00286794" w:rsidRPr="001A060E">
        <w:rPr>
          <w:rFonts w:eastAsia="Batang"/>
          <w:b/>
          <w:bCs/>
          <w:u w:val="single"/>
        </w:rPr>
        <w:tab/>
      </w:r>
      <w:r w:rsidR="00286794" w:rsidRPr="001A060E">
        <w:rPr>
          <w:rFonts w:eastAsia="Batang"/>
          <w:b/>
          <w:bCs/>
          <w:u w:val="single"/>
        </w:rPr>
        <w:tab/>
      </w:r>
      <w:r w:rsidR="00286794" w:rsidRPr="001A060E">
        <w:rPr>
          <w:rFonts w:eastAsia="Batang"/>
          <w:b/>
          <w:bCs/>
          <w:u w:val="single"/>
        </w:rPr>
        <w:tab/>
      </w:r>
      <w:r w:rsidR="00286794" w:rsidRPr="001A060E">
        <w:rPr>
          <w:rFonts w:eastAsia="Batang"/>
          <w:b/>
          <w:bCs/>
          <w:u w:val="single"/>
        </w:rPr>
        <w:tab/>
      </w:r>
      <w:r w:rsidR="00286794" w:rsidRPr="001A060E">
        <w:rPr>
          <w:rFonts w:eastAsia="Batang"/>
          <w:b/>
          <w:bCs/>
          <w:u w:val="single"/>
        </w:rPr>
        <w:tab/>
      </w:r>
      <w:r w:rsidR="00286794" w:rsidRPr="001A060E">
        <w:rPr>
          <w:rFonts w:eastAsia="Batang"/>
          <w:b/>
          <w:bCs/>
          <w:u w:val="single"/>
        </w:rPr>
        <w:tab/>
      </w:r>
    </w:p>
    <w:p w14:paraId="67A19C72" w14:textId="77777777" w:rsidR="00D93C34" w:rsidRPr="001A060E" w:rsidRDefault="00D93C34">
      <w:pPr>
        <w:jc w:val="center"/>
        <w:rPr>
          <w:rFonts w:eastAsia="Batang"/>
          <w:b/>
          <w:bCs/>
        </w:rPr>
      </w:pPr>
    </w:p>
    <w:p w14:paraId="7974334A" w14:textId="674FB74E" w:rsidR="00D93C34" w:rsidRPr="005A37FA" w:rsidRDefault="00D02C02" w:rsidP="005A37FA">
      <w:pPr>
        <w:jc w:val="center"/>
        <w:rPr>
          <w:rFonts w:eastAsia="Batang"/>
          <w:b/>
          <w:bCs/>
        </w:rPr>
      </w:pPr>
      <w:r w:rsidRPr="001A060E">
        <w:rPr>
          <w:rFonts w:eastAsia="Batang"/>
          <w:b/>
          <w:bCs/>
        </w:rPr>
        <w:t xml:space="preserve">Gardener’s </w:t>
      </w:r>
      <w:r w:rsidR="000B0B22" w:rsidRPr="001A060E">
        <w:rPr>
          <w:rFonts w:eastAsia="Batang"/>
          <w:b/>
          <w:bCs/>
        </w:rPr>
        <w:t>Agreement</w:t>
      </w:r>
    </w:p>
    <w:p w14:paraId="0B98D59E" w14:textId="39E9DCE5" w:rsidR="000B0B22" w:rsidRPr="001A060E" w:rsidRDefault="00286794" w:rsidP="00286794">
      <w:pPr>
        <w:rPr>
          <w:rFonts w:eastAsia="Batang"/>
          <w:b/>
          <w:bCs/>
          <w:u w:val="single"/>
        </w:rPr>
      </w:pPr>
      <w:r w:rsidRPr="001A060E">
        <w:rPr>
          <w:rFonts w:eastAsia="MS Mincho"/>
          <w:b/>
          <w:bCs/>
        </w:rPr>
        <w:t xml:space="preserve">I </w:t>
      </w:r>
      <w:r w:rsidRPr="001A060E">
        <w:rPr>
          <w:rFonts w:eastAsia="Batang"/>
          <w:b/>
          <w:bCs/>
        </w:rPr>
        <w:t xml:space="preserve">hereby agree to hold harmless the Town of Bloomsburg from any liability, damage, loss, or claim that occurs in connection with use of the Garden by me or any of my guests. The Town of Bloomsburg will be free of any and all liability from injury or acts of vandalism, destructive storms, insect infestations, or any other loss or claim that occurs in connection with use of the garden. </w:t>
      </w:r>
      <w:r w:rsidR="00CE2EA9" w:rsidRPr="001A060E">
        <w:rPr>
          <w:rFonts w:eastAsia="Batang"/>
          <w:b/>
          <w:bCs/>
        </w:rPr>
        <w:t xml:space="preserve"> </w:t>
      </w:r>
      <w:r w:rsidRPr="001A060E">
        <w:rPr>
          <w:rFonts w:eastAsia="Batang"/>
          <w:b/>
          <w:bCs/>
        </w:rPr>
        <w:t xml:space="preserve">I have read the Bloomsburg Community Garden Gardener’s Agreement and agree to all bulleted points. </w:t>
      </w:r>
      <w:r w:rsidRPr="001A060E">
        <w:rPr>
          <w:rFonts w:eastAsia="Batang"/>
          <w:b/>
          <w:bCs/>
          <w:u w:val="single"/>
        </w:rPr>
        <w:t>I understand that breaking or disregarding these guidelines may result in the forfeiture of my fees and my garden privileges.</w:t>
      </w:r>
    </w:p>
    <w:p w14:paraId="37BA8D7F" w14:textId="77777777" w:rsidR="00CD5FF5" w:rsidRPr="001A060E" w:rsidRDefault="00CD5FF5" w:rsidP="00CD5FF5">
      <w:pPr>
        <w:rPr>
          <w:rFonts w:eastAsia="Batang"/>
          <w:b/>
          <w:bCs/>
          <w:u w:val="single"/>
        </w:rPr>
      </w:pPr>
    </w:p>
    <w:p w14:paraId="0AD32120" w14:textId="77777777" w:rsidR="00D02C02" w:rsidRPr="001A060E" w:rsidRDefault="00D02C02" w:rsidP="00CD5FF5">
      <w:pPr>
        <w:rPr>
          <w:rFonts w:eastAsia="Batang"/>
          <w:b/>
          <w:bCs/>
          <w:u w:val="single"/>
        </w:rPr>
      </w:pPr>
    </w:p>
    <w:p w14:paraId="60AA7B5A" w14:textId="77777777" w:rsidR="00CD5FF5" w:rsidRPr="001A060E" w:rsidRDefault="00D02C02" w:rsidP="00D02C02">
      <w:pPr>
        <w:rPr>
          <w:rFonts w:eastAsia="Batang"/>
          <w:b/>
          <w:bCs/>
        </w:rPr>
      </w:pPr>
      <w:r w:rsidRPr="001A060E">
        <w:rPr>
          <w:rFonts w:eastAsia="Batang"/>
          <w:b/>
          <w:bCs/>
          <w:u w:val="single"/>
        </w:rPr>
        <w:tab/>
      </w:r>
      <w:r w:rsidRPr="001A060E">
        <w:rPr>
          <w:rFonts w:eastAsia="Batang"/>
          <w:b/>
          <w:bCs/>
          <w:u w:val="single"/>
        </w:rPr>
        <w:tab/>
      </w:r>
      <w:r w:rsidRPr="001A060E">
        <w:rPr>
          <w:rFonts w:eastAsia="Batang"/>
          <w:b/>
          <w:bCs/>
          <w:u w:val="single"/>
        </w:rPr>
        <w:tab/>
      </w:r>
      <w:r w:rsidRPr="001A060E">
        <w:rPr>
          <w:rFonts w:eastAsia="Batang"/>
          <w:b/>
          <w:bCs/>
          <w:u w:val="single"/>
        </w:rPr>
        <w:tab/>
      </w:r>
      <w:r w:rsidRPr="001A060E">
        <w:rPr>
          <w:rFonts w:eastAsia="Batang"/>
          <w:b/>
          <w:bCs/>
          <w:u w:val="single"/>
        </w:rPr>
        <w:tab/>
      </w:r>
      <w:r w:rsidRPr="001A060E">
        <w:rPr>
          <w:rFonts w:eastAsia="Batang"/>
          <w:b/>
          <w:bCs/>
        </w:rPr>
        <w:tab/>
      </w:r>
      <w:r w:rsidRPr="001A060E">
        <w:rPr>
          <w:rFonts w:eastAsia="Batang"/>
          <w:b/>
          <w:bCs/>
          <w:u w:val="single"/>
        </w:rPr>
        <w:tab/>
      </w:r>
      <w:r w:rsidRPr="001A060E">
        <w:rPr>
          <w:rFonts w:eastAsia="Batang"/>
          <w:b/>
          <w:bCs/>
          <w:u w:val="single"/>
        </w:rPr>
        <w:tab/>
      </w:r>
      <w:r w:rsidRPr="001A060E">
        <w:rPr>
          <w:rFonts w:eastAsia="Batang"/>
          <w:b/>
          <w:bCs/>
          <w:u w:val="single"/>
        </w:rPr>
        <w:tab/>
      </w:r>
      <w:r w:rsidRPr="001A060E">
        <w:rPr>
          <w:rFonts w:eastAsia="Batang"/>
          <w:b/>
          <w:bCs/>
          <w:u w:val="single"/>
        </w:rPr>
        <w:tab/>
      </w:r>
      <w:r w:rsidRPr="001A060E">
        <w:rPr>
          <w:rFonts w:eastAsia="Batang"/>
          <w:b/>
          <w:bCs/>
          <w:u w:val="single"/>
        </w:rPr>
        <w:tab/>
      </w:r>
      <w:r w:rsidRPr="001A060E">
        <w:rPr>
          <w:rFonts w:eastAsia="Batang"/>
          <w:b/>
          <w:bCs/>
        </w:rPr>
        <w:tab/>
      </w:r>
      <w:r w:rsidRPr="001A060E">
        <w:rPr>
          <w:rFonts w:eastAsia="Batang"/>
          <w:b/>
          <w:bCs/>
          <w:u w:val="single"/>
        </w:rPr>
        <w:tab/>
      </w:r>
    </w:p>
    <w:p w14:paraId="63F50C61" w14:textId="293BDB46" w:rsidR="00D02C02" w:rsidRPr="001A060E" w:rsidRDefault="00A006F4" w:rsidP="00D02C02">
      <w:pPr>
        <w:rPr>
          <w:rFonts w:eastAsia="Batang"/>
          <w:b/>
          <w:bCs/>
        </w:rPr>
      </w:pPr>
      <w:r w:rsidRPr="001A060E">
        <w:rPr>
          <w:rFonts w:eastAsia="Batang"/>
          <w:b/>
          <w:bCs/>
        </w:rPr>
        <w:t>P</w:t>
      </w:r>
      <w:r w:rsidR="00D02C02" w:rsidRPr="001A060E">
        <w:rPr>
          <w:rFonts w:eastAsia="Batang"/>
          <w:b/>
          <w:bCs/>
        </w:rPr>
        <w:t>rint your name</w:t>
      </w:r>
      <w:r w:rsidR="00D02C02" w:rsidRPr="001A060E">
        <w:rPr>
          <w:rFonts w:eastAsia="Batang"/>
          <w:b/>
          <w:bCs/>
        </w:rPr>
        <w:tab/>
      </w:r>
      <w:r w:rsidR="00D02C02" w:rsidRPr="001A060E">
        <w:rPr>
          <w:rFonts w:eastAsia="Batang"/>
          <w:b/>
          <w:bCs/>
        </w:rPr>
        <w:tab/>
      </w:r>
      <w:r w:rsidR="00D02C02" w:rsidRPr="001A060E">
        <w:rPr>
          <w:rFonts w:eastAsia="Batang"/>
          <w:b/>
          <w:bCs/>
        </w:rPr>
        <w:tab/>
      </w:r>
      <w:r w:rsidR="00DC4F4B">
        <w:rPr>
          <w:rFonts w:eastAsia="Batang"/>
          <w:b/>
          <w:bCs/>
        </w:rPr>
        <w:tab/>
      </w:r>
      <w:r w:rsidRPr="001A060E">
        <w:rPr>
          <w:rFonts w:eastAsia="Batang"/>
          <w:b/>
          <w:bCs/>
        </w:rPr>
        <w:t>S</w:t>
      </w:r>
      <w:r w:rsidR="00D02C02" w:rsidRPr="001A060E">
        <w:rPr>
          <w:rFonts w:eastAsia="Batang"/>
          <w:b/>
          <w:bCs/>
        </w:rPr>
        <w:t>ignature</w:t>
      </w:r>
      <w:r w:rsidR="00D02C02" w:rsidRPr="001A060E">
        <w:rPr>
          <w:rFonts w:eastAsia="Batang"/>
          <w:b/>
          <w:bCs/>
        </w:rPr>
        <w:tab/>
      </w:r>
      <w:r w:rsidR="00D02C02" w:rsidRPr="001A060E">
        <w:rPr>
          <w:rFonts w:eastAsia="Batang"/>
          <w:b/>
          <w:bCs/>
        </w:rPr>
        <w:tab/>
      </w:r>
      <w:r w:rsidR="00D02C02" w:rsidRPr="001A060E">
        <w:rPr>
          <w:rFonts w:eastAsia="Batang"/>
          <w:b/>
          <w:bCs/>
        </w:rPr>
        <w:tab/>
      </w:r>
      <w:r w:rsidR="00D02C02" w:rsidRPr="001A060E">
        <w:rPr>
          <w:rFonts w:eastAsia="Batang"/>
          <w:b/>
          <w:bCs/>
        </w:rPr>
        <w:tab/>
      </w:r>
      <w:r w:rsidR="00D02C02" w:rsidRPr="001A060E">
        <w:rPr>
          <w:rFonts w:eastAsia="Batang"/>
          <w:b/>
          <w:bCs/>
        </w:rPr>
        <w:tab/>
      </w:r>
      <w:r w:rsidRPr="001A060E">
        <w:rPr>
          <w:rFonts w:eastAsia="Batang"/>
          <w:b/>
          <w:bCs/>
        </w:rPr>
        <w:t>D</w:t>
      </w:r>
      <w:r w:rsidR="00D02C02" w:rsidRPr="001A060E">
        <w:rPr>
          <w:rFonts w:eastAsia="Batang"/>
          <w:b/>
          <w:bCs/>
        </w:rPr>
        <w:t>ate</w:t>
      </w:r>
    </w:p>
    <w:p w14:paraId="624BCD83" w14:textId="11180A16" w:rsidR="00096058" w:rsidRPr="001A060E" w:rsidRDefault="00096058" w:rsidP="00D02C02">
      <w:pPr>
        <w:rPr>
          <w:rFonts w:eastAsia="Batang"/>
          <w:b/>
          <w:bCs/>
        </w:rPr>
      </w:pPr>
    </w:p>
    <w:p w14:paraId="3EFC8873" w14:textId="1A22CBE1" w:rsidR="00096058" w:rsidRDefault="00DC4F4B" w:rsidP="00D02C02">
      <w:pPr>
        <w:rPr>
          <w:rFonts w:eastAsia="Batang"/>
          <w:b/>
          <w:bCs/>
        </w:rPr>
      </w:pPr>
      <w:r w:rsidRPr="001A060E">
        <w:rPr>
          <w:rFonts w:eastAsia="Batang"/>
          <w:b/>
          <w:bCs/>
          <w:u w:val="single"/>
        </w:rPr>
        <w:tab/>
      </w:r>
      <w:r w:rsidRPr="001A060E">
        <w:rPr>
          <w:rFonts w:eastAsia="Batang"/>
          <w:b/>
          <w:bCs/>
          <w:u w:val="single"/>
        </w:rPr>
        <w:tab/>
      </w:r>
      <w:r w:rsidRPr="001A060E">
        <w:rPr>
          <w:rFonts w:eastAsia="Batang"/>
          <w:b/>
          <w:bCs/>
          <w:u w:val="single"/>
        </w:rPr>
        <w:tab/>
      </w:r>
      <w:r w:rsidRPr="001A060E">
        <w:rPr>
          <w:rFonts w:eastAsia="Batang"/>
          <w:b/>
          <w:bCs/>
          <w:u w:val="single"/>
        </w:rPr>
        <w:tab/>
      </w:r>
      <w:r w:rsidRPr="001A060E">
        <w:rPr>
          <w:rFonts w:eastAsia="Batang"/>
          <w:b/>
          <w:bCs/>
          <w:u w:val="single"/>
        </w:rPr>
        <w:tab/>
      </w:r>
      <w:r>
        <w:rPr>
          <w:rFonts w:eastAsia="Batang"/>
          <w:b/>
          <w:bCs/>
        </w:rPr>
        <w:tab/>
      </w:r>
      <w:r w:rsidRPr="001A060E">
        <w:rPr>
          <w:rFonts w:eastAsia="Batang"/>
          <w:b/>
          <w:bCs/>
          <w:u w:val="single"/>
        </w:rPr>
        <w:tab/>
      </w:r>
      <w:r w:rsidRPr="001A060E">
        <w:rPr>
          <w:rFonts w:eastAsia="Batang"/>
          <w:b/>
          <w:bCs/>
          <w:u w:val="single"/>
        </w:rPr>
        <w:tab/>
      </w:r>
      <w:r w:rsidRPr="001A060E">
        <w:rPr>
          <w:rFonts w:eastAsia="Batang"/>
          <w:b/>
          <w:bCs/>
          <w:u w:val="single"/>
        </w:rPr>
        <w:tab/>
      </w:r>
      <w:r w:rsidRPr="001A060E">
        <w:rPr>
          <w:rFonts w:eastAsia="Batang"/>
          <w:b/>
          <w:bCs/>
          <w:u w:val="single"/>
        </w:rPr>
        <w:tab/>
      </w:r>
      <w:r w:rsidRPr="001A060E">
        <w:rPr>
          <w:rFonts w:eastAsia="Batang"/>
          <w:b/>
          <w:bCs/>
          <w:u w:val="single"/>
        </w:rPr>
        <w:tab/>
      </w:r>
      <w:r w:rsidR="00096058" w:rsidRPr="001A060E">
        <w:rPr>
          <w:rFonts w:eastAsia="Batang"/>
          <w:b/>
          <w:bCs/>
        </w:rPr>
        <w:tab/>
      </w:r>
      <w:r>
        <w:rPr>
          <w:rFonts w:eastAsia="Batang"/>
          <w:b/>
          <w:bCs/>
        </w:rPr>
        <w:tab/>
      </w:r>
    </w:p>
    <w:p w14:paraId="421529E9" w14:textId="333383B7" w:rsidR="00DC4F4B" w:rsidRPr="001A060E" w:rsidRDefault="00DC4F4B" w:rsidP="00D02C02">
      <w:pPr>
        <w:rPr>
          <w:rFonts w:eastAsia="Batang"/>
          <w:b/>
          <w:bCs/>
        </w:rPr>
      </w:pPr>
      <w:r>
        <w:rPr>
          <w:rFonts w:eastAsia="Batang"/>
          <w:b/>
          <w:bCs/>
        </w:rPr>
        <w:t>Address</w:t>
      </w:r>
      <w:r>
        <w:rPr>
          <w:rFonts w:eastAsia="Batang"/>
          <w:b/>
          <w:bCs/>
        </w:rPr>
        <w:tab/>
      </w:r>
      <w:r>
        <w:rPr>
          <w:rFonts w:eastAsia="Batang"/>
          <w:b/>
          <w:bCs/>
        </w:rPr>
        <w:tab/>
      </w:r>
      <w:r>
        <w:rPr>
          <w:rFonts w:eastAsia="Batang"/>
          <w:b/>
          <w:bCs/>
        </w:rPr>
        <w:tab/>
      </w:r>
      <w:r>
        <w:rPr>
          <w:rFonts w:eastAsia="Batang"/>
          <w:b/>
          <w:bCs/>
        </w:rPr>
        <w:tab/>
      </w:r>
      <w:r>
        <w:rPr>
          <w:rFonts w:eastAsia="Batang"/>
          <w:b/>
          <w:bCs/>
        </w:rPr>
        <w:tab/>
        <w:t>E-mail contact</w:t>
      </w:r>
    </w:p>
    <w:p w14:paraId="48F0274B" w14:textId="40204F46" w:rsidR="00096058" w:rsidRPr="001A060E" w:rsidRDefault="00096058" w:rsidP="00D02C02">
      <w:pPr>
        <w:rPr>
          <w:rFonts w:eastAsia="Batang"/>
          <w:b/>
          <w:bCs/>
        </w:rPr>
      </w:pPr>
    </w:p>
    <w:p w14:paraId="2769512F" w14:textId="3B6D8640" w:rsidR="002C64FA" w:rsidRPr="001A060E" w:rsidRDefault="00DC4F4B" w:rsidP="00D02C02">
      <w:pPr>
        <w:rPr>
          <w:rFonts w:eastAsia="Batang"/>
          <w:b/>
          <w:bCs/>
        </w:rPr>
      </w:pPr>
      <w:r w:rsidRPr="001A060E">
        <w:rPr>
          <w:rFonts w:eastAsia="Batang"/>
          <w:b/>
          <w:bCs/>
          <w:u w:val="single"/>
        </w:rPr>
        <w:tab/>
      </w:r>
      <w:r w:rsidRPr="001A060E">
        <w:rPr>
          <w:rFonts w:eastAsia="Batang"/>
          <w:b/>
          <w:bCs/>
          <w:u w:val="single"/>
        </w:rPr>
        <w:tab/>
      </w:r>
      <w:r w:rsidRPr="001A060E">
        <w:rPr>
          <w:rFonts w:eastAsia="Batang"/>
          <w:b/>
          <w:bCs/>
          <w:u w:val="single"/>
        </w:rPr>
        <w:tab/>
      </w:r>
      <w:r w:rsidRPr="001A060E">
        <w:rPr>
          <w:rFonts w:eastAsia="Batang"/>
          <w:b/>
          <w:bCs/>
          <w:u w:val="single"/>
        </w:rPr>
        <w:tab/>
      </w:r>
      <w:r w:rsidRPr="001A060E">
        <w:rPr>
          <w:rFonts w:eastAsia="Batang"/>
          <w:b/>
          <w:bCs/>
          <w:u w:val="single"/>
        </w:rPr>
        <w:tab/>
      </w:r>
    </w:p>
    <w:p w14:paraId="515588BA" w14:textId="33EB3397" w:rsidR="00096058" w:rsidRDefault="00096058" w:rsidP="00D02C02">
      <w:pPr>
        <w:rPr>
          <w:rFonts w:eastAsia="Batang"/>
          <w:b/>
          <w:bCs/>
        </w:rPr>
      </w:pPr>
      <w:r w:rsidRPr="001A060E">
        <w:rPr>
          <w:rFonts w:eastAsia="Batang"/>
          <w:b/>
          <w:bCs/>
        </w:rPr>
        <w:t>Phone Number</w:t>
      </w:r>
    </w:p>
    <w:p w14:paraId="6126F88D" w14:textId="77777777" w:rsidR="005A37FA" w:rsidRPr="001A060E" w:rsidRDefault="005A37FA" w:rsidP="00D02C02">
      <w:pPr>
        <w:rPr>
          <w:rFonts w:eastAsia="Batang"/>
          <w:b/>
          <w:bCs/>
        </w:rPr>
      </w:pPr>
    </w:p>
    <w:p w14:paraId="4315279E" w14:textId="3B80EDAF" w:rsidR="00DC4F4B" w:rsidRDefault="005A37FA" w:rsidP="00D02C02">
      <w:pPr>
        <w:rPr>
          <w:rFonts w:eastAsia="Batang"/>
          <w:b/>
          <w:bCs/>
        </w:rPr>
      </w:pPr>
      <w:r>
        <w:rPr>
          <w:rFonts w:eastAsia="Batang"/>
          <w:b/>
          <w:bCs/>
        </w:rPr>
        <w:t xml:space="preserve">                        Plot size</w:t>
      </w:r>
    </w:p>
    <w:p w14:paraId="54892C00" w14:textId="3A235538" w:rsidR="002C64FA" w:rsidRPr="001A060E" w:rsidRDefault="001A060E" w:rsidP="00D02C02">
      <w:pPr>
        <w:rPr>
          <w:rFonts w:eastAsia="Batang"/>
          <w:b/>
          <w:bCs/>
        </w:rPr>
      </w:pPr>
      <w:r w:rsidRPr="001A060E">
        <w:rPr>
          <w:rFonts w:eastAsia="Batang"/>
          <w:b/>
          <w:bCs/>
        </w:rPr>
        <w:t>Small (10’ x 12’)</w:t>
      </w:r>
      <w:r w:rsidRPr="001A060E">
        <w:rPr>
          <w:rFonts w:eastAsia="Batang"/>
          <w:b/>
          <w:bCs/>
        </w:rPr>
        <w:tab/>
      </w:r>
      <w:r w:rsidR="00DC4F4B">
        <w:rPr>
          <w:rFonts w:eastAsia="Batang"/>
          <w:b/>
          <w:bCs/>
        </w:rPr>
        <w:t xml:space="preserve">     </w:t>
      </w:r>
      <w:r w:rsidRPr="001A060E">
        <w:rPr>
          <w:rFonts w:eastAsia="Batang"/>
          <w:b/>
          <w:bCs/>
        </w:rPr>
        <w:t>$1</w:t>
      </w:r>
      <w:r w:rsidR="00C02C96">
        <w:rPr>
          <w:rFonts w:eastAsia="Batang"/>
          <w:b/>
          <w:bCs/>
        </w:rPr>
        <w:t>5</w:t>
      </w:r>
      <w:r w:rsidRPr="001A060E">
        <w:rPr>
          <w:rFonts w:eastAsia="Batang"/>
          <w:b/>
          <w:bCs/>
        </w:rPr>
        <w:t>: ______________________</w:t>
      </w:r>
      <w:r w:rsidRPr="001A060E">
        <w:rPr>
          <w:rFonts w:eastAsia="Batang"/>
          <w:b/>
          <w:bCs/>
        </w:rPr>
        <w:tab/>
      </w:r>
      <w:r w:rsidRPr="001A060E">
        <w:rPr>
          <w:rFonts w:eastAsia="Batang"/>
          <w:b/>
          <w:bCs/>
        </w:rPr>
        <w:tab/>
        <w:t>Cash</w:t>
      </w:r>
      <w:r w:rsidR="005A37FA">
        <w:rPr>
          <w:rFonts w:eastAsia="Batang"/>
          <w:b/>
          <w:bCs/>
        </w:rPr>
        <w:t xml:space="preserve"> received:</w:t>
      </w:r>
      <w:r w:rsidR="00DC4F4B">
        <w:rPr>
          <w:rFonts w:eastAsia="Batang"/>
          <w:b/>
          <w:bCs/>
        </w:rPr>
        <w:t xml:space="preserve">  </w:t>
      </w:r>
      <w:r w:rsidR="005A37FA">
        <w:rPr>
          <w:rFonts w:eastAsia="Batang"/>
          <w:b/>
          <w:bCs/>
        </w:rPr>
        <w:t>__________</w:t>
      </w:r>
    </w:p>
    <w:p w14:paraId="1AB522F9" w14:textId="0C33D529" w:rsidR="001A060E" w:rsidRPr="001A060E" w:rsidRDefault="001A060E" w:rsidP="00D02C02">
      <w:pPr>
        <w:rPr>
          <w:rFonts w:eastAsia="Batang"/>
          <w:b/>
          <w:bCs/>
        </w:rPr>
      </w:pPr>
      <w:r w:rsidRPr="001A060E">
        <w:rPr>
          <w:rFonts w:eastAsia="Batang"/>
          <w:b/>
          <w:bCs/>
        </w:rPr>
        <w:t>Medium (12’ x 20’)</w:t>
      </w:r>
      <w:r w:rsidRPr="001A060E">
        <w:rPr>
          <w:rFonts w:eastAsia="Batang"/>
          <w:b/>
          <w:bCs/>
        </w:rPr>
        <w:tab/>
      </w:r>
      <w:r w:rsidR="00DC4F4B">
        <w:rPr>
          <w:rFonts w:eastAsia="Batang"/>
          <w:b/>
          <w:bCs/>
        </w:rPr>
        <w:t xml:space="preserve">     </w:t>
      </w:r>
      <w:r w:rsidRPr="001A060E">
        <w:rPr>
          <w:rFonts w:eastAsia="Batang"/>
          <w:b/>
          <w:bCs/>
        </w:rPr>
        <w:t>$</w:t>
      </w:r>
      <w:r w:rsidR="00C02C96">
        <w:rPr>
          <w:rFonts w:eastAsia="Batang"/>
          <w:b/>
          <w:bCs/>
        </w:rPr>
        <w:t>20</w:t>
      </w:r>
      <w:r w:rsidRPr="001A060E">
        <w:rPr>
          <w:rFonts w:eastAsia="Batang"/>
          <w:b/>
          <w:bCs/>
        </w:rPr>
        <w:t>: ______________________</w:t>
      </w:r>
      <w:r w:rsidRPr="001A060E">
        <w:rPr>
          <w:rFonts w:eastAsia="Batang"/>
          <w:b/>
          <w:bCs/>
        </w:rPr>
        <w:tab/>
      </w:r>
      <w:r w:rsidRPr="001A060E">
        <w:rPr>
          <w:rFonts w:eastAsia="Batang"/>
          <w:b/>
          <w:bCs/>
        </w:rPr>
        <w:tab/>
      </w:r>
    </w:p>
    <w:p w14:paraId="6A3DF232" w14:textId="04385DAF" w:rsidR="001A060E" w:rsidRPr="001A060E" w:rsidRDefault="001A060E" w:rsidP="00D02C02">
      <w:pPr>
        <w:rPr>
          <w:rFonts w:eastAsia="Batang"/>
          <w:b/>
          <w:bCs/>
        </w:rPr>
      </w:pPr>
      <w:r w:rsidRPr="001A060E">
        <w:rPr>
          <w:rFonts w:eastAsia="Batang"/>
          <w:b/>
          <w:bCs/>
        </w:rPr>
        <w:t>Large (20’ x 24’)</w:t>
      </w:r>
      <w:r w:rsidRPr="001A060E">
        <w:rPr>
          <w:rFonts w:eastAsia="Batang"/>
          <w:b/>
          <w:bCs/>
        </w:rPr>
        <w:tab/>
      </w:r>
      <w:r w:rsidR="00DC4F4B">
        <w:rPr>
          <w:rFonts w:eastAsia="Batang"/>
          <w:b/>
          <w:bCs/>
        </w:rPr>
        <w:t xml:space="preserve">     </w:t>
      </w:r>
      <w:r w:rsidRPr="001A060E">
        <w:rPr>
          <w:rFonts w:eastAsia="Batang"/>
          <w:b/>
          <w:bCs/>
        </w:rPr>
        <w:t>$2</w:t>
      </w:r>
      <w:r w:rsidR="00C02C96">
        <w:rPr>
          <w:rFonts w:eastAsia="Batang"/>
          <w:b/>
          <w:bCs/>
        </w:rPr>
        <w:t>5</w:t>
      </w:r>
      <w:r w:rsidRPr="001A060E">
        <w:rPr>
          <w:rFonts w:eastAsia="Batang"/>
          <w:b/>
          <w:bCs/>
        </w:rPr>
        <w:t>: ______________________</w:t>
      </w:r>
      <w:r w:rsidR="00DC4F4B" w:rsidRPr="00DC4F4B">
        <w:rPr>
          <w:rFonts w:eastAsia="Batang"/>
          <w:b/>
          <w:bCs/>
        </w:rPr>
        <w:t xml:space="preserve"> </w:t>
      </w:r>
      <w:r w:rsidR="00DC4F4B">
        <w:rPr>
          <w:rFonts w:eastAsia="Batang"/>
          <w:b/>
          <w:bCs/>
        </w:rPr>
        <w:t xml:space="preserve">             </w:t>
      </w:r>
      <w:r w:rsidR="00DC4F4B" w:rsidRPr="001A060E">
        <w:rPr>
          <w:rFonts w:eastAsia="Batang"/>
          <w:b/>
          <w:bCs/>
        </w:rPr>
        <w:t>Check number:</w:t>
      </w:r>
      <w:r w:rsidR="00DC4F4B">
        <w:rPr>
          <w:rFonts w:eastAsia="Batang"/>
          <w:b/>
          <w:bCs/>
        </w:rPr>
        <w:t xml:space="preserve"> __________</w:t>
      </w:r>
    </w:p>
    <w:p w14:paraId="440D29F0" w14:textId="6F3DAC52" w:rsidR="001A060E" w:rsidRPr="001A060E" w:rsidRDefault="001A060E" w:rsidP="00D02C02">
      <w:pPr>
        <w:rPr>
          <w:rFonts w:eastAsia="Batang"/>
          <w:b/>
          <w:bCs/>
        </w:rPr>
      </w:pPr>
      <w:proofErr w:type="spellStart"/>
      <w:r w:rsidRPr="001A060E">
        <w:rPr>
          <w:rFonts w:eastAsia="Batang"/>
          <w:b/>
          <w:bCs/>
        </w:rPr>
        <w:t>Extra large</w:t>
      </w:r>
      <w:proofErr w:type="spellEnd"/>
      <w:r w:rsidRPr="001A060E">
        <w:rPr>
          <w:rFonts w:eastAsia="Batang"/>
          <w:b/>
          <w:bCs/>
        </w:rPr>
        <w:t xml:space="preserve"> (20’ x 48’)</w:t>
      </w:r>
      <w:r w:rsidR="005A37FA">
        <w:rPr>
          <w:rFonts w:eastAsia="Batang"/>
          <w:b/>
          <w:bCs/>
        </w:rPr>
        <w:t xml:space="preserve">   </w:t>
      </w:r>
      <w:r w:rsidRPr="001A060E">
        <w:rPr>
          <w:rFonts w:eastAsia="Batang"/>
          <w:b/>
          <w:bCs/>
        </w:rPr>
        <w:t>$</w:t>
      </w:r>
      <w:r w:rsidR="00C02C96">
        <w:rPr>
          <w:rFonts w:eastAsia="Batang"/>
          <w:b/>
          <w:bCs/>
        </w:rPr>
        <w:t>40</w:t>
      </w:r>
      <w:r w:rsidRPr="001A060E">
        <w:rPr>
          <w:rFonts w:eastAsia="Batang"/>
          <w:b/>
          <w:bCs/>
        </w:rPr>
        <w:t>: ______________________</w:t>
      </w:r>
    </w:p>
    <w:p w14:paraId="328ED100" w14:textId="11E986AA" w:rsidR="001A060E" w:rsidRDefault="001A060E" w:rsidP="00D02C02">
      <w:pPr>
        <w:rPr>
          <w:rFonts w:eastAsia="Batang"/>
          <w:b/>
          <w:bCs/>
        </w:rPr>
      </w:pPr>
      <w:r w:rsidRPr="001A060E">
        <w:rPr>
          <w:rFonts w:eastAsia="Batang"/>
          <w:b/>
          <w:bCs/>
        </w:rPr>
        <w:t xml:space="preserve">Total </w:t>
      </w:r>
      <w:r w:rsidR="00DC4F4B">
        <w:rPr>
          <w:rFonts w:eastAsia="Batang"/>
          <w:b/>
          <w:bCs/>
        </w:rPr>
        <w:t xml:space="preserve">            </w:t>
      </w:r>
      <w:r w:rsidR="00DC4F4B">
        <w:rPr>
          <w:rFonts w:eastAsia="Batang"/>
          <w:b/>
          <w:bCs/>
        </w:rPr>
        <w:tab/>
      </w:r>
      <w:r w:rsidRPr="001A060E">
        <w:rPr>
          <w:rFonts w:eastAsia="Batang"/>
          <w:b/>
          <w:bCs/>
        </w:rPr>
        <w:tab/>
        <w:t xml:space="preserve">       </w:t>
      </w:r>
      <w:r w:rsidR="00DC4F4B">
        <w:rPr>
          <w:rFonts w:eastAsia="Batang"/>
          <w:b/>
          <w:bCs/>
        </w:rPr>
        <w:t xml:space="preserve">  </w:t>
      </w:r>
      <w:r w:rsidRPr="001A060E">
        <w:rPr>
          <w:rFonts w:eastAsia="Batang"/>
          <w:b/>
          <w:bCs/>
        </w:rPr>
        <w:t xml:space="preserve"> </w:t>
      </w:r>
      <w:r w:rsidR="00DC4F4B">
        <w:rPr>
          <w:rFonts w:eastAsia="Batang"/>
          <w:b/>
          <w:bCs/>
        </w:rPr>
        <w:t xml:space="preserve">   </w:t>
      </w:r>
      <w:r w:rsidRPr="001A060E">
        <w:rPr>
          <w:rFonts w:eastAsia="Batang"/>
          <w:b/>
          <w:bCs/>
        </w:rPr>
        <w:t>______________________</w:t>
      </w:r>
    </w:p>
    <w:p w14:paraId="46DFF276" w14:textId="6C134AB2" w:rsidR="006D4A99" w:rsidRDefault="005A37FA" w:rsidP="00D02C02">
      <w:pPr>
        <w:rPr>
          <w:rFonts w:eastAsia="Batang"/>
          <w:b/>
          <w:bCs/>
        </w:rPr>
      </w:pPr>
      <w:r>
        <w:rPr>
          <w:rFonts w:eastAsia="Batang"/>
          <w:b/>
          <w:bCs/>
        </w:rPr>
        <w:t xml:space="preserve">  </w:t>
      </w:r>
    </w:p>
    <w:p w14:paraId="3B257BD6" w14:textId="5390E553" w:rsidR="005A37FA" w:rsidRDefault="005A37FA" w:rsidP="005A37FA">
      <w:pPr>
        <w:jc w:val="center"/>
        <w:rPr>
          <w:rFonts w:eastAsia="Batang"/>
          <w:b/>
          <w:bCs/>
        </w:rPr>
      </w:pPr>
      <w:r>
        <w:rPr>
          <w:rFonts w:eastAsia="Batang"/>
          <w:b/>
          <w:bCs/>
        </w:rPr>
        <w:t>Please indicate your plot below.</w:t>
      </w:r>
    </w:p>
    <w:p w14:paraId="077B3518" w14:textId="41E141FE" w:rsidR="006D4A99" w:rsidRPr="001A060E" w:rsidRDefault="006D4A99" w:rsidP="00D02C02">
      <w:pPr>
        <w:rPr>
          <w:rFonts w:eastAsia="Batang"/>
          <w:b/>
          <w:bCs/>
        </w:rPr>
      </w:pPr>
      <w:r>
        <w:rPr>
          <w:noProof/>
        </w:rPr>
        <w:drawing>
          <wp:anchor distT="0" distB="0" distL="114300" distR="114300" simplePos="0" relativeHeight="251658240" behindDoc="0" locked="0" layoutInCell="1" allowOverlap="1" wp14:anchorId="16AC0EDA" wp14:editId="79AD756D">
            <wp:simplePos x="0" y="0"/>
            <wp:positionH relativeFrom="margin">
              <wp:align>right</wp:align>
            </wp:positionH>
            <wp:positionV relativeFrom="paragraph">
              <wp:posOffset>134620</wp:posOffset>
            </wp:positionV>
            <wp:extent cx="5943600" cy="22366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236642"/>
                    </a:xfrm>
                    <a:prstGeom prst="rect">
                      <a:avLst/>
                    </a:prstGeom>
                  </pic:spPr>
                </pic:pic>
              </a:graphicData>
            </a:graphic>
            <wp14:sizeRelH relativeFrom="page">
              <wp14:pctWidth>0</wp14:pctWidth>
            </wp14:sizeRelH>
            <wp14:sizeRelV relativeFrom="page">
              <wp14:pctHeight>0</wp14:pctHeight>
            </wp14:sizeRelV>
          </wp:anchor>
        </w:drawing>
      </w:r>
    </w:p>
    <w:sectPr w:rsidR="006D4A99" w:rsidRPr="001A060E" w:rsidSect="00FC1AE9">
      <w:footerReference w:type="default" r:id="rId10"/>
      <w:type w:val="continuous"/>
      <w:pgSz w:w="12240" w:h="15840"/>
      <w:pgMar w:top="720" w:right="1440" w:bottom="72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CF439" w14:textId="77777777" w:rsidR="006076B7" w:rsidRDefault="006076B7">
      <w:r>
        <w:separator/>
      </w:r>
    </w:p>
  </w:endnote>
  <w:endnote w:type="continuationSeparator" w:id="0">
    <w:p w14:paraId="6793C63B" w14:textId="77777777" w:rsidR="006076B7" w:rsidRDefault="0060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P MultinationalB Helve">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D197" w14:textId="77777777" w:rsidR="000B0B22" w:rsidRDefault="000B0B22">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4FE56" w14:textId="77777777" w:rsidR="006076B7" w:rsidRDefault="006076B7">
      <w:r>
        <w:separator/>
      </w:r>
    </w:p>
  </w:footnote>
  <w:footnote w:type="continuationSeparator" w:id="0">
    <w:p w14:paraId="57F75F00" w14:textId="77777777" w:rsidR="006076B7" w:rsidRDefault="00607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200A8F"/>
    <w:multiLevelType w:val="hybridMultilevel"/>
    <w:tmpl w:val="844CCD42"/>
    <w:lvl w:ilvl="0" w:tplc="40C0698E">
      <w:start w:val="1"/>
      <w:numFmt w:val="bullet"/>
      <w:lvlText w:val=""/>
      <w:lvlJc w:val="left"/>
      <w:pPr>
        <w:tabs>
          <w:tab w:val="num" w:pos="1008"/>
        </w:tabs>
        <w:ind w:left="100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72DDF"/>
    <w:multiLevelType w:val="hybridMultilevel"/>
    <w:tmpl w:val="0E982570"/>
    <w:lvl w:ilvl="0" w:tplc="39144576">
      <w:start w:val="1"/>
      <w:numFmt w:val="bullet"/>
      <w:lvlText w:val=""/>
      <w:lvlJc w:val="left"/>
      <w:pPr>
        <w:tabs>
          <w:tab w:val="num" w:pos="1008"/>
        </w:tabs>
        <w:ind w:left="100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C20FE9"/>
    <w:multiLevelType w:val="hybridMultilevel"/>
    <w:tmpl w:val="0ACC7F74"/>
    <w:lvl w:ilvl="0" w:tplc="B92A33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3E2D0D39"/>
    <w:multiLevelType w:val="multilevel"/>
    <w:tmpl w:val="0E982570"/>
    <w:lvl w:ilvl="0">
      <w:start w:val="1"/>
      <w:numFmt w:val="bullet"/>
      <w:lvlText w:val=""/>
      <w:lvlJc w:val="left"/>
      <w:pPr>
        <w:tabs>
          <w:tab w:val="num" w:pos="1008"/>
        </w:tabs>
        <w:ind w:left="1008" w:hanging="28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1C17EE"/>
    <w:multiLevelType w:val="hybridMultilevel"/>
    <w:tmpl w:val="F88CDF50"/>
    <w:lvl w:ilvl="0" w:tplc="5852C97A">
      <w:start w:val="1"/>
      <w:numFmt w:val="bullet"/>
      <w:lvlText w:val=""/>
      <w:lvlJc w:val="left"/>
      <w:pPr>
        <w:ind w:left="1440" w:hanging="360"/>
      </w:pPr>
      <w:rPr>
        <w:rFonts w:ascii="Symbol" w:hAnsi="Symbol" w:hint="default"/>
        <w:color w:val="auto"/>
      </w:rPr>
    </w:lvl>
    <w:lvl w:ilvl="1" w:tplc="008A29A4">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5C77162D"/>
    <w:multiLevelType w:val="hybridMultilevel"/>
    <w:tmpl w:val="87E00A6E"/>
    <w:lvl w:ilvl="0" w:tplc="43C4482E">
      <w:numFmt w:val="bullet"/>
      <w:lvlText w:val=""/>
      <w:lvlJc w:val="left"/>
      <w:pPr>
        <w:tabs>
          <w:tab w:val="num" w:pos="1080"/>
        </w:tabs>
        <w:ind w:left="1080" w:hanging="360"/>
      </w:pPr>
      <w:rPr>
        <w:rFonts w:ascii="Webdings" w:eastAsia="Times New Roman" w:hAnsi="Webdings" w:cs="WP MultinationalB Helv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FF7504C"/>
    <w:multiLevelType w:val="hybridMultilevel"/>
    <w:tmpl w:val="4E88422A"/>
    <w:lvl w:ilvl="0" w:tplc="B9BE2584">
      <w:start w:val="1"/>
      <w:numFmt w:val="bullet"/>
      <w:lvlText w:val=""/>
      <w:lvlJc w:val="left"/>
      <w:pPr>
        <w:tabs>
          <w:tab w:val="num" w:pos="1008"/>
        </w:tabs>
        <w:ind w:left="100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AD5318"/>
    <w:multiLevelType w:val="hybridMultilevel"/>
    <w:tmpl w:val="6EE6F3D8"/>
    <w:lvl w:ilvl="0" w:tplc="32067552">
      <w:numFmt w:val="bullet"/>
      <w:lvlText w:val=""/>
      <w:lvlJc w:val="left"/>
      <w:pPr>
        <w:tabs>
          <w:tab w:val="num" w:pos="1080"/>
        </w:tabs>
        <w:ind w:left="1080" w:hanging="360"/>
      </w:pPr>
      <w:rPr>
        <w:rFonts w:ascii="Webdings" w:eastAsia="Times New Roman" w:hAnsi="Webdings" w:cs="WP MultinationalB Helve" w:hint="default"/>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AC30FEA"/>
    <w:multiLevelType w:val="hybridMultilevel"/>
    <w:tmpl w:val="8CE0D9E0"/>
    <w:lvl w:ilvl="0" w:tplc="E27C39D8">
      <w:numFmt w:val="bullet"/>
      <w:lvlText w:val=""/>
      <w:lvlJc w:val="left"/>
      <w:pPr>
        <w:tabs>
          <w:tab w:val="num" w:pos="1080"/>
        </w:tabs>
        <w:ind w:left="1080" w:hanging="360"/>
      </w:pPr>
      <w:rPr>
        <w:rFonts w:ascii="Webdings" w:eastAsia="Times New Roman" w:hAnsi="Webdings" w:cs="WP MultinationalB Helv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3A309A9"/>
    <w:multiLevelType w:val="hybridMultilevel"/>
    <w:tmpl w:val="5DC25E60"/>
    <w:lvl w:ilvl="0" w:tplc="1346DFD4">
      <w:start w:val="1"/>
      <w:numFmt w:val="bullet"/>
      <w:lvlText w:val=""/>
      <w:lvlJc w:val="left"/>
      <w:pPr>
        <w:tabs>
          <w:tab w:val="num" w:pos="1008"/>
        </w:tabs>
        <w:ind w:left="100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E069B7"/>
    <w:multiLevelType w:val="hybridMultilevel"/>
    <w:tmpl w:val="A29E3618"/>
    <w:lvl w:ilvl="0" w:tplc="5852C97A">
      <w:start w:val="1"/>
      <w:numFmt w:val="bullet"/>
      <w:lvlText w:val=""/>
      <w:lvlJc w:val="left"/>
      <w:pPr>
        <w:tabs>
          <w:tab w:val="num" w:pos="1008"/>
        </w:tabs>
        <w:ind w:left="100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7783158">
    <w:abstractNumId w:val="5"/>
  </w:num>
  <w:num w:numId="2" w16cid:durableId="1051269835">
    <w:abstractNumId w:val="9"/>
  </w:num>
  <w:num w:numId="3" w16cid:durableId="519780000">
    <w:abstractNumId w:val="14"/>
  </w:num>
  <w:num w:numId="4" w16cid:durableId="314527137">
    <w:abstractNumId w:val="11"/>
  </w:num>
  <w:num w:numId="5" w16cid:durableId="1194928997">
    <w:abstractNumId w:val="4"/>
  </w:num>
  <w:num w:numId="6" w16cid:durableId="2096197087">
    <w:abstractNumId w:val="12"/>
  </w:num>
  <w:num w:numId="7" w16cid:durableId="633175151">
    <w:abstractNumId w:val="10"/>
  </w:num>
  <w:num w:numId="8" w16cid:durableId="1617253218">
    <w:abstractNumId w:val="7"/>
  </w:num>
  <w:num w:numId="9" w16cid:durableId="2077167804">
    <w:abstractNumId w:val="13"/>
  </w:num>
  <w:num w:numId="10" w16cid:durableId="421338992">
    <w:abstractNumId w:val="8"/>
  </w:num>
  <w:num w:numId="11" w16cid:durableId="2041977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F3"/>
    <w:rsid w:val="0002727D"/>
    <w:rsid w:val="00054853"/>
    <w:rsid w:val="00090937"/>
    <w:rsid w:val="00096058"/>
    <w:rsid w:val="000A173C"/>
    <w:rsid w:val="000B0B22"/>
    <w:rsid w:val="000D12D7"/>
    <w:rsid w:val="000D27E8"/>
    <w:rsid w:val="000F4AFF"/>
    <w:rsid w:val="001044E9"/>
    <w:rsid w:val="00122CD1"/>
    <w:rsid w:val="00164D5E"/>
    <w:rsid w:val="00165DE0"/>
    <w:rsid w:val="001A060E"/>
    <w:rsid w:val="001A3C8F"/>
    <w:rsid w:val="001F0CC1"/>
    <w:rsid w:val="00201189"/>
    <w:rsid w:val="00286794"/>
    <w:rsid w:val="002A20D9"/>
    <w:rsid w:val="002A56CA"/>
    <w:rsid w:val="002C64FA"/>
    <w:rsid w:val="003228BC"/>
    <w:rsid w:val="00332828"/>
    <w:rsid w:val="00342A13"/>
    <w:rsid w:val="0035247A"/>
    <w:rsid w:val="003C74F3"/>
    <w:rsid w:val="003F449D"/>
    <w:rsid w:val="0040785C"/>
    <w:rsid w:val="00472541"/>
    <w:rsid w:val="00482281"/>
    <w:rsid w:val="0048532A"/>
    <w:rsid w:val="00490A7F"/>
    <w:rsid w:val="004979BD"/>
    <w:rsid w:val="004C4328"/>
    <w:rsid w:val="004C45D1"/>
    <w:rsid w:val="004E3F9D"/>
    <w:rsid w:val="004E40FC"/>
    <w:rsid w:val="00563315"/>
    <w:rsid w:val="005672EE"/>
    <w:rsid w:val="00591C40"/>
    <w:rsid w:val="005A1B19"/>
    <w:rsid w:val="005A37FA"/>
    <w:rsid w:val="005E6FC2"/>
    <w:rsid w:val="006076B7"/>
    <w:rsid w:val="006212EF"/>
    <w:rsid w:val="00622E54"/>
    <w:rsid w:val="00634031"/>
    <w:rsid w:val="00640B7D"/>
    <w:rsid w:val="00646986"/>
    <w:rsid w:val="00667885"/>
    <w:rsid w:val="006D4A99"/>
    <w:rsid w:val="006E6642"/>
    <w:rsid w:val="006F52D1"/>
    <w:rsid w:val="006F74D0"/>
    <w:rsid w:val="006F7B1D"/>
    <w:rsid w:val="007911DA"/>
    <w:rsid w:val="00797987"/>
    <w:rsid w:val="007E66CE"/>
    <w:rsid w:val="007E7A97"/>
    <w:rsid w:val="00801CFB"/>
    <w:rsid w:val="008021E0"/>
    <w:rsid w:val="008152AB"/>
    <w:rsid w:val="0087091A"/>
    <w:rsid w:val="008A2DF8"/>
    <w:rsid w:val="008C0F56"/>
    <w:rsid w:val="008C53AD"/>
    <w:rsid w:val="0092737F"/>
    <w:rsid w:val="00997B22"/>
    <w:rsid w:val="00A006F4"/>
    <w:rsid w:val="00A31A16"/>
    <w:rsid w:val="00A55A3C"/>
    <w:rsid w:val="00A84F8D"/>
    <w:rsid w:val="00A87BF3"/>
    <w:rsid w:val="00AD1470"/>
    <w:rsid w:val="00AD34F9"/>
    <w:rsid w:val="00B433FE"/>
    <w:rsid w:val="00B9644B"/>
    <w:rsid w:val="00BA385D"/>
    <w:rsid w:val="00C02C96"/>
    <w:rsid w:val="00C25A08"/>
    <w:rsid w:val="00C3157C"/>
    <w:rsid w:val="00C57AB1"/>
    <w:rsid w:val="00C76A3F"/>
    <w:rsid w:val="00C90DA3"/>
    <w:rsid w:val="00CA2D83"/>
    <w:rsid w:val="00CA3ADC"/>
    <w:rsid w:val="00CB4861"/>
    <w:rsid w:val="00CD5FF5"/>
    <w:rsid w:val="00CE2EA9"/>
    <w:rsid w:val="00D02C02"/>
    <w:rsid w:val="00D02D62"/>
    <w:rsid w:val="00D07387"/>
    <w:rsid w:val="00D15341"/>
    <w:rsid w:val="00D60ACD"/>
    <w:rsid w:val="00D613DF"/>
    <w:rsid w:val="00D84979"/>
    <w:rsid w:val="00D90CD7"/>
    <w:rsid w:val="00D93C34"/>
    <w:rsid w:val="00D96DCA"/>
    <w:rsid w:val="00DA272A"/>
    <w:rsid w:val="00DC4F4B"/>
    <w:rsid w:val="00DD4797"/>
    <w:rsid w:val="00E41CEA"/>
    <w:rsid w:val="00E526C0"/>
    <w:rsid w:val="00E73BF9"/>
    <w:rsid w:val="00E750DB"/>
    <w:rsid w:val="00EE68D9"/>
    <w:rsid w:val="00F4763D"/>
    <w:rsid w:val="00F669AE"/>
    <w:rsid w:val="00F7468F"/>
    <w:rsid w:val="00FA5E30"/>
    <w:rsid w:val="00FB12AA"/>
    <w:rsid w:val="00FC1AE9"/>
    <w:rsid w:val="00FC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ACD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1AE9"/>
    <w:pPr>
      <w:widowControl w:val="0"/>
      <w:autoSpaceDE w:val="0"/>
      <w:autoSpaceDN w:val="0"/>
      <w:adjustRightInd w:val="0"/>
    </w:pPr>
    <w:rPr>
      <w:sz w:val="24"/>
      <w:szCs w:val="24"/>
    </w:rPr>
  </w:style>
  <w:style w:type="paragraph" w:styleId="Heading2">
    <w:name w:val="heading 2"/>
    <w:qFormat/>
    <w:rsid w:val="00FC1AE9"/>
    <w:pPr>
      <w:outlineLvl w:val="1"/>
    </w:pPr>
    <w:rPr>
      <w:b/>
      <w:bCs/>
      <w:color w:val="000000"/>
      <w:kern w:val="2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C1AE9"/>
  </w:style>
  <w:style w:type="character" w:customStyle="1" w:styleId="QuickFormat1">
    <w:name w:val="QuickFormat1"/>
    <w:rsid w:val="00FC1AE9"/>
    <w:rPr>
      <w:rFonts w:ascii="Shruti" w:hAnsi="Shruti" w:cs="Shruti"/>
      <w:color w:val="000000"/>
      <w:sz w:val="22"/>
      <w:szCs w:val="22"/>
    </w:rPr>
  </w:style>
  <w:style w:type="paragraph" w:styleId="Header">
    <w:name w:val="header"/>
    <w:basedOn w:val="Normal"/>
    <w:semiHidden/>
    <w:rsid w:val="00FC1AE9"/>
    <w:pPr>
      <w:tabs>
        <w:tab w:val="center" w:pos="4320"/>
        <w:tab w:val="right" w:pos="8640"/>
      </w:tabs>
    </w:pPr>
  </w:style>
  <w:style w:type="paragraph" w:styleId="Footer">
    <w:name w:val="footer"/>
    <w:basedOn w:val="Normal"/>
    <w:semiHidden/>
    <w:rsid w:val="00FC1AE9"/>
    <w:pPr>
      <w:tabs>
        <w:tab w:val="center" w:pos="4320"/>
        <w:tab w:val="right" w:pos="8640"/>
      </w:tabs>
    </w:pPr>
  </w:style>
  <w:style w:type="character" w:styleId="PageNumber">
    <w:name w:val="page number"/>
    <w:basedOn w:val="DefaultParagraphFont"/>
    <w:semiHidden/>
    <w:rsid w:val="00FC1AE9"/>
  </w:style>
  <w:style w:type="paragraph" w:styleId="BalloonText">
    <w:name w:val="Balloon Text"/>
    <w:basedOn w:val="Normal"/>
    <w:semiHidden/>
    <w:rsid w:val="00FC1AE9"/>
    <w:rPr>
      <w:rFonts w:ascii="Tahoma" w:hAnsi="Tahoma" w:cs="Tahoma"/>
      <w:sz w:val="16"/>
      <w:szCs w:val="16"/>
    </w:rPr>
  </w:style>
  <w:style w:type="character" w:styleId="Hyperlink">
    <w:name w:val="Hyperlink"/>
    <w:unhideWhenUsed/>
    <w:rsid w:val="00FC1AE9"/>
    <w:rPr>
      <w:color w:val="0000FF"/>
      <w:u w:val="single"/>
    </w:rPr>
  </w:style>
  <w:style w:type="paragraph" w:customStyle="1" w:styleId="Default">
    <w:name w:val="Default"/>
    <w:rsid w:val="00FC1AE9"/>
    <w:pPr>
      <w:autoSpaceDE w:val="0"/>
      <w:autoSpaceDN w:val="0"/>
      <w:adjustRightInd w:val="0"/>
    </w:pPr>
    <w:rPr>
      <w:color w:val="000000"/>
      <w:sz w:val="24"/>
      <w:szCs w:val="24"/>
    </w:rPr>
  </w:style>
  <w:style w:type="character" w:customStyle="1" w:styleId="allowtextselection">
    <w:name w:val="allowtextselection"/>
    <w:basedOn w:val="DefaultParagraphFont"/>
    <w:rsid w:val="00B433FE"/>
  </w:style>
  <w:style w:type="character" w:styleId="FollowedHyperlink">
    <w:name w:val="FollowedHyperlink"/>
    <w:basedOn w:val="DefaultParagraphFont"/>
    <w:uiPriority w:val="99"/>
    <w:semiHidden/>
    <w:unhideWhenUsed/>
    <w:rsid w:val="001F0CC1"/>
    <w:rPr>
      <w:color w:val="800080" w:themeColor="followedHyperlink"/>
      <w:u w:val="single"/>
    </w:rPr>
  </w:style>
  <w:style w:type="paragraph" w:styleId="ListParagraph">
    <w:name w:val="List Paragraph"/>
    <w:basedOn w:val="Normal"/>
    <w:uiPriority w:val="34"/>
    <w:qFormat/>
    <w:rsid w:val="00D93C34"/>
    <w:pPr>
      <w:ind w:left="720"/>
      <w:contextualSpacing/>
    </w:pPr>
  </w:style>
  <w:style w:type="character" w:styleId="UnresolvedMention">
    <w:name w:val="Unresolved Mention"/>
    <w:basedOn w:val="DefaultParagraphFont"/>
    <w:uiPriority w:val="99"/>
    <w:rsid w:val="005A3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20100">
      <w:bodyDiv w:val="1"/>
      <w:marLeft w:val="0"/>
      <w:marRight w:val="0"/>
      <w:marTop w:val="0"/>
      <w:marBottom w:val="0"/>
      <w:divBdr>
        <w:top w:val="none" w:sz="0" w:space="0" w:color="auto"/>
        <w:left w:val="none" w:sz="0" w:space="0" w:color="auto"/>
        <w:bottom w:val="none" w:sz="0" w:space="0" w:color="auto"/>
        <w:right w:val="none" w:sz="0" w:space="0" w:color="auto"/>
      </w:divBdr>
      <w:divsChild>
        <w:div w:id="896168294">
          <w:marLeft w:val="0"/>
          <w:marRight w:val="0"/>
          <w:marTop w:val="0"/>
          <w:marBottom w:val="0"/>
          <w:divBdr>
            <w:top w:val="none" w:sz="0" w:space="0" w:color="auto"/>
            <w:left w:val="none" w:sz="0" w:space="0" w:color="auto"/>
            <w:bottom w:val="none" w:sz="0" w:space="0" w:color="auto"/>
            <w:right w:val="none" w:sz="0" w:space="0" w:color="auto"/>
          </w:divBdr>
          <w:divsChild>
            <w:div w:id="183829382">
              <w:marLeft w:val="0"/>
              <w:marRight w:val="0"/>
              <w:marTop w:val="0"/>
              <w:marBottom w:val="0"/>
              <w:divBdr>
                <w:top w:val="none" w:sz="0" w:space="0" w:color="auto"/>
                <w:left w:val="none" w:sz="0" w:space="0" w:color="auto"/>
                <w:bottom w:val="none" w:sz="0" w:space="0" w:color="auto"/>
                <w:right w:val="none" w:sz="0" w:space="0" w:color="auto"/>
              </w:divBdr>
              <w:divsChild>
                <w:div w:id="45302445">
                  <w:marLeft w:val="0"/>
                  <w:marRight w:val="0"/>
                  <w:marTop w:val="0"/>
                  <w:marBottom w:val="0"/>
                  <w:divBdr>
                    <w:top w:val="none" w:sz="0" w:space="0" w:color="auto"/>
                    <w:left w:val="none" w:sz="0" w:space="0" w:color="auto"/>
                    <w:bottom w:val="none" w:sz="0" w:space="0" w:color="auto"/>
                    <w:right w:val="none" w:sz="0" w:space="0" w:color="auto"/>
                  </w:divBdr>
                  <w:divsChild>
                    <w:div w:id="648441817">
                      <w:marLeft w:val="0"/>
                      <w:marRight w:val="0"/>
                      <w:marTop w:val="0"/>
                      <w:marBottom w:val="0"/>
                      <w:divBdr>
                        <w:top w:val="none" w:sz="0" w:space="0" w:color="auto"/>
                        <w:left w:val="none" w:sz="0" w:space="0" w:color="auto"/>
                        <w:bottom w:val="none" w:sz="0" w:space="0" w:color="auto"/>
                        <w:right w:val="none" w:sz="0" w:space="0" w:color="auto"/>
                      </w:divBdr>
                      <w:divsChild>
                        <w:div w:id="7067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135962">
      <w:bodyDiv w:val="1"/>
      <w:marLeft w:val="0"/>
      <w:marRight w:val="0"/>
      <w:marTop w:val="0"/>
      <w:marBottom w:val="0"/>
      <w:divBdr>
        <w:top w:val="none" w:sz="0" w:space="0" w:color="auto"/>
        <w:left w:val="none" w:sz="0" w:space="0" w:color="auto"/>
        <w:bottom w:val="none" w:sz="0" w:space="0" w:color="auto"/>
        <w:right w:val="none" w:sz="0" w:space="0" w:color="auto"/>
      </w:divBdr>
      <w:divsChild>
        <w:div w:id="1190875440">
          <w:marLeft w:val="0"/>
          <w:marRight w:val="0"/>
          <w:marTop w:val="0"/>
          <w:marBottom w:val="0"/>
          <w:divBdr>
            <w:top w:val="none" w:sz="0" w:space="0" w:color="auto"/>
            <w:left w:val="none" w:sz="0" w:space="0" w:color="auto"/>
            <w:bottom w:val="none" w:sz="0" w:space="0" w:color="auto"/>
            <w:right w:val="none" w:sz="0" w:space="0" w:color="auto"/>
          </w:divBdr>
          <w:divsChild>
            <w:div w:id="4427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2899">
      <w:bodyDiv w:val="1"/>
      <w:marLeft w:val="0"/>
      <w:marRight w:val="0"/>
      <w:marTop w:val="0"/>
      <w:marBottom w:val="0"/>
      <w:divBdr>
        <w:top w:val="none" w:sz="0" w:space="0" w:color="auto"/>
        <w:left w:val="none" w:sz="0" w:space="0" w:color="auto"/>
        <w:bottom w:val="none" w:sz="0" w:space="0" w:color="auto"/>
        <w:right w:val="none" w:sz="0" w:space="0" w:color="auto"/>
      </w:divBdr>
      <w:divsChild>
        <w:div w:id="1969162109">
          <w:marLeft w:val="0"/>
          <w:marRight w:val="0"/>
          <w:marTop w:val="0"/>
          <w:marBottom w:val="0"/>
          <w:divBdr>
            <w:top w:val="none" w:sz="0" w:space="0" w:color="auto"/>
            <w:left w:val="none" w:sz="0" w:space="0" w:color="auto"/>
            <w:bottom w:val="none" w:sz="0" w:space="0" w:color="auto"/>
            <w:right w:val="none" w:sz="0" w:space="0" w:color="auto"/>
          </w:divBdr>
          <w:divsChild>
            <w:div w:id="1310751275">
              <w:marLeft w:val="0"/>
              <w:marRight w:val="0"/>
              <w:marTop w:val="0"/>
              <w:marBottom w:val="0"/>
              <w:divBdr>
                <w:top w:val="none" w:sz="0" w:space="0" w:color="auto"/>
                <w:left w:val="none" w:sz="0" w:space="0" w:color="auto"/>
                <w:bottom w:val="none" w:sz="0" w:space="0" w:color="auto"/>
                <w:right w:val="none" w:sz="0" w:space="0" w:color="auto"/>
              </w:divBdr>
              <w:divsChild>
                <w:div w:id="1197619386">
                  <w:marLeft w:val="0"/>
                  <w:marRight w:val="0"/>
                  <w:marTop w:val="0"/>
                  <w:marBottom w:val="0"/>
                  <w:divBdr>
                    <w:top w:val="none" w:sz="0" w:space="0" w:color="auto"/>
                    <w:left w:val="none" w:sz="0" w:space="0" w:color="auto"/>
                    <w:bottom w:val="none" w:sz="0" w:space="0" w:color="auto"/>
                    <w:right w:val="none" w:sz="0" w:space="0" w:color="auto"/>
                  </w:divBdr>
                  <w:divsChild>
                    <w:div w:id="1696803655">
                      <w:marLeft w:val="0"/>
                      <w:marRight w:val="0"/>
                      <w:marTop w:val="0"/>
                      <w:marBottom w:val="0"/>
                      <w:divBdr>
                        <w:top w:val="none" w:sz="0" w:space="0" w:color="auto"/>
                        <w:left w:val="none" w:sz="0" w:space="0" w:color="auto"/>
                        <w:bottom w:val="none" w:sz="0" w:space="0" w:color="auto"/>
                        <w:right w:val="none" w:sz="0" w:space="0" w:color="auto"/>
                      </w:divBdr>
                      <w:divsChild>
                        <w:div w:id="161698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oomcommunitygarde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D8AAA-7F25-48B9-83F7-EE8BD827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Bloomsburg Community Garden</vt:lpstr>
    </vt:vector>
  </TitlesOfParts>
  <Company/>
  <LinksUpToDate>false</LinksUpToDate>
  <CharactersWithSpaces>4587</CharactersWithSpaces>
  <SharedDoc>false</SharedDoc>
  <HLinks>
    <vt:vector size="12" baseType="variant">
      <vt:variant>
        <vt:i4>3932244</vt:i4>
      </vt:variant>
      <vt:variant>
        <vt:i4>3</vt:i4>
      </vt:variant>
      <vt:variant>
        <vt:i4>0</vt:i4>
      </vt:variant>
      <vt:variant>
        <vt:i4>5</vt:i4>
      </vt:variant>
      <vt:variant>
        <vt:lpwstr>mailto:schell.mcgaw@gmail.com</vt:lpwstr>
      </vt:variant>
      <vt:variant>
        <vt:lpwstr/>
      </vt:variant>
      <vt:variant>
        <vt:i4>7864403</vt:i4>
      </vt:variant>
      <vt:variant>
        <vt:i4>0</vt:i4>
      </vt:variant>
      <vt:variant>
        <vt:i4>0</vt:i4>
      </vt:variant>
      <vt:variant>
        <vt:i4>5</vt:i4>
      </vt:variant>
      <vt:variant>
        <vt:lpwstr>mailto:johnhintz@gmail.com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Bloomsburg Community Garden</dc:title>
  <dc:subject/>
  <dc:creator>Minster</dc:creator>
  <cp:keywords/>
  <cp:lastModifiedBy>Lisa Dooley</cp:lastModifiedBy>
  <cp:revision>2</cp:revision>
  <cp:lastPrinted>2021-10-01T13:02:00Z</cp:lastPrinted>
  <dcterms:created xsi:type="dcterms:W3CDTF">2025-03-18T15:09:00Z</dcterms:created>
  <dcterms:modified xsi:type="dcterms:W3CDTF">2025-03-18T15:09:00Z</dcterms:modified>
</cp:coreProperties>
</file>