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C686" w14:textId="77777777" w:rsidR="00307A70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ADMINISTRATIVE FINANCE COMMITTEE MEETING</w:t>
      </w:r>
    </w:p>
    <w:p w14:paraId="4CF21A65" w14:textId="57CFAD9A" w:rsidR="00C12848" w:rsidRPr="005255FF" w:rsidRDefault="00C12848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</w:rPr>
        <w:t>ADDENDUM</w:t>
      </w:r>
    </w:p>
    <w:p w14:paraId="0762CB37" w14:textId="61D5C6C0" w:rsidR="00307A70" w:rsidRPr="005255FF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Wednesday, </w:t>
      </w:r>
      <w:r w:rsidR="00E42B59">
        <w:rPr>
          <w:rStyle w:val="Emphasis"/>
          <w:rFonts w:asciiTheme="minorHAnsi" w:hAnsiTheme="minorHAnsi" w:cstheme="minorHAnsi"/>
          <w:i w:val="0"/>
          <w:sz w:val="24"/>
          <w:szCs w:val="24"/>
        </w:rPr>
        <w:t>March 5, 2025,</w:t>
      </w: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7E38DA">
        <w:rPr>
          <w:rStyle w:val="Emphasis"/>
          <w:rFonts w:asciiTheme="minorHAnsi" w:hAnsiTheme="minorHAnsi" w:cstheme="minorHAnsi"/>
          <w:i w:val="0"/>
          <w:sz w:val="24"/>
          <w:szCs w:val="24"/>
        </w:rPr>
        <w:t>1</w:t>
      </w:r>
      <w:r w:rsidR="00E42B59">
        <w:rPr>
          <w:rStyle w:val="Emphasis"/>
          <w:rFonts w:asciiTheme="minorHAnsi" w:hAnsiTheme="minorHAnsi" w:cstheme="minorHAnsi"/>
          <w:i w:val="0"/>
          <w:sz w:val="24"/>
          <w:szCs w:val="24"/>
        </w:rPr>
        <w:t>0</w:t>
      </w: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:00 a.m.</w:t>
      </w:r>
    </w:p>
    <w:p w14:paraId="741AA9DC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Cs w:val="24"/>
        </w:rPr>
        <w:t>Council Chambers</w:t>
      </w:r>
      <w:bookmarkStart w:id="0" w:name="_Hlk37346332"/>
      <w:r w:rsidRPr="005255FF">
        <w:rPr>
          <w:rFonts w:asciiTheme="minorHAnsi" w:hAnsiTheme="minorHAnsi" w:cstheme="minorHAnsi"/>
          <w:bCs/>
          <w:szCs w:val="24"/>
        </w:rPr>
        <w:t xml:space="preserve"> or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Teleconference (ZOOM):</w:t>
      </w:r>
    </w:p>
    <w:p w14:paraId="3DF3558F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DIAL: +1 646 558 8656 US &amp; INCLUDE THE MEETING ID: 456-920-3798 &amp; PRESS #.  </w:t>
      </w:r>
    </w:p>
    <w:p w14:paraId="3B261382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JOIN ONLINE AT: </w:t>
      </w:r>
      <w:hyperlink r:id="rId5" w:history="1">
        <w:r w:rsidRPr="005255FF">
          <w:rPr>
            <w:rStyle w:val="Hyperlink"/>
            <w:rFonts w:asciiTheme="minorHAnsi" w:hAnsiTheme="minorHAnsi" w:cstheme="minorHAnsi"/>
            <w:bCs/>
            <w:i/>
            <w:iCs/>
            <w:szCs w:val="24"/>
          </w:rPr>
          <w:t>https://us02web.zoom.us/j/4569203798</w:t>
        </w:r>
      </w:hyperlink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.</w:t>
      </w:r>
    </w:p>
    <w:bookmarkEnd w:id="0"/>
    <w:p w14:paraId="3EC743C9" w14:textId="77777777" w:rsidR="00307A70" w:rsidRPr="005255FF" w:rsidRDefault="00307A70" w:rsidP="00307A70">
      <w:pPr>
        <w:contextualSpacing/>
        <w:jc w:val="center"/>
        <w:outlineLvl w:val="0"/>
        <w:rPr>
          <w:rStyle w:val="Emphasis"/>
          <w:rFonts w:asciiTheme="minorHAnsi" w:hAnsiTheme="minorHAnsi" w:cstheme="minorHAnsi"/>
          <w:i w:val="0"/>
          <w:szCs w:val="24"/>
        </w:rPr>
      </w:pPr>
    </w:p>
    <w:p w14:paraId="7D803C86" w14:textId="41534838" w:rsidR="00307A70" w:rsidRPr="005255FF" w:rsidRDefault="00307A70" w:rsidP="00307A70">
      <w:pPr>
        <w:pStyle w:val="BodyText"/>
        <w:contextualSpacing/>
        <w:rPr>
          <w:rFonts w:asciiTheme="minorHAnsi" w:hAnsiTheme="minorHAnsi" w:cstheme="minorHAnsi"/>
          <w:i w:val="0"/>
          <w:szCs w:val="24"/>
        </w:rPr>
      </w:pPr>
      <w:r w:rsidRPr="005255FF">
        <w:rPr>
          <w:rFonts w:asciiTheme="minorHAnsi" w:hAnsiTheme="minorHAnsi" w:cstheme="minorHAnsi"/>
          <w:i w:val="0"/>
          <w:szCs w:val="24"/>
        </w:rPr>
        <w:t>Committee responsibilities:  Personnel, Worker’s Compensation, Pension, Insurance, Training, Appointments to Boards/Commissions, Policies, Hiring of Administrative Staff, Monthly Finance Reports, Budgeting, Capital Improvements, Pension, Contribution Requests – Fiscal Recommendations, UDAG.</w:t>
      </w:r>
    </w:p>
    <w:p w14:paraId="3B9EDDF6" w14:textId="77777777" w:rsidR="00307A70" w:rsidRPr="005255FF" w:rsidRDefault="00307A70" w:rsidP="00307A70">
      <w:pPr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</w:p>
    <w:p w14:paraId="58B5F4D1" w14:textId="3306546D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Committee Members: Justin Hummel (Chair),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Bonnie Crawfor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d,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Jaclyn Kressler</w:t>
      </w:r>
      <w:r w:rsidR="007E38DA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 and Maria Valentin.</w:t>
      </w:r>
    </w:p>
    <w:p w14:paraId="577DD695" w14:textId="77777777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</w:p>
    <w:p w14:paraId="2BC92E95" w14:textId="77777777" w:rsidR="00991A7F" w:rsidRDefault="00991A7F"/>
    <w:p w14:paraId="3614C36E" w14:textId="121F5E78" w:rsidR="009732CF" w:rsidRPr="009732CF" w:rsidRDefault="00E42B59" w:rsidP="006442AF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 Discussion of Enterprise Mobility.</w:t>
      </w:r>
    </w:p>
    <w:sectPr w:rsidR="009732CF" w:rsidRPr="0097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200"/>
    <w:multiLevelType w:val="hybridMultilevel"/>
    <w:tmpl w:val="158E2E58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18EB"/>
    <w:multiLevelType w:val="hybridMultilevel"/>
    <w:tmpl w:val="9564B8B4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F413C"/>
    <w:multiLevelType w:val="hybridMultilevel"/>
    <w:tmpl w:val="EBC699C2"/>
    <w:lvl w:ilvl="0" w:tplc="4B601C2E">
      <w:start w:val="1"/>
      <w:numFmt w:val="decimal"/>
      <w:lvlText w:val="%1."/>
      <w:lvlJc w:val="left"/>
      <w:pPr>
        <w:ind w:left="315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376A1787"/>
    <w:multiLevelType w:val="hybridMultilevel"/>
    <w:tmpl w:val="BB3E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3CBD"/>
    <w:multiLevelType w:val="hybridMultilevel"/>
    <w:tmpl w:val="ED8A5B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47614"/>
    <w:multiLevelType w:val="hybridMultilevel"/>
    <w:tmpl w:val="62D6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36D38"/>
    <w:multiLevelType w:val="hybridMultilevel"/>
    <w:tmpl w:val="4474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71992">
    <w:abstractNumId w:val="6"/>
  </w:num>
  <w:num w:numId="2" w16cid:durableId="2026204809">
    <w:abstractNumId w:val="4"/>
  </w:num>
  <w:num w:numId="3" w16cid:durableId="602736354">
    <w:abstractNumId w:val="2"/>
  </w:num>
  <w:num w:numId="4" w16cid:durableId="1672178700">
    <w:abstractNumId w:val="1"/>
  </w:num>
  <w:num w:numId="5" w16cid:durableId="997660146">
    <w:abstractNumId w:val="0"/>
  </w:num>
  <w:num w:numId="6" w16cid:durableId="7099735">
    <w:abstractNumId w:val="3"/>
  </w:num>
  <w:num w:numId="7" w16cid:durableId="982588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70"/>
    <w:rsid w:val="0007645E"/>
    <w:rsid w:val="00076C11"/>
    <w:rsid w:val="00205520"/>
    <w:rsid w:val="00255F65"/>
    <w:rsid w:val="002642A2"/>
    <w:rsid w:val="00307A70"/>
    <w:rsid w:val="0053212E"/>
    <w:rsid w:val="005476AD"/>
    <w:rsid w:val="005E5E61"/>
    <w:rsid w:val="006442AF"/>
    <w:rsid w:val="007051BD"/>
    <w:rsid w:val="007E38DA"/>
    <w:rsid w:val="0084028E"/>
    <w:rsid w:val="009732CF"/>
    <w:rsid w:val="00991A7F"/>
    <w:rsid w:val="00A86CEE"/>
    <w:rsid w:val="00B63D4E"/>
    <w:rsid w:val="00BE6ACD"/>
    <w:rsid w:val="00C12848"/>
    <w:rsid w:val="00C1522E"/>
    <w:rsid w:val="00CE14FD"/>
    <w:rsid w:val="00D75029"/>
    <w:rsid w:val="00E42B59"/>
    <w:rsid w:val="00E42E30"/>
    <w:rsid w:val="00E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C6617"/>
  <w15:chartTrackingRefBased/>
  <w15:docId w15:val="{F178D59E-F13C-409B-A95F-0B8BB7D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7A7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07A70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307A70"/>
    <w:rPr>
      <w:i/>
    </w:rPr>
  </w:style>
  <w:style w:type="character" w:customStyle="1" w:styleId="BodyTextChar">
    <w:name w:val="Body Text Char"/>
    <w:basedOn w:val="DefaultParagraphFont"/>
    <w:link w:val="BodyText"/>
    <w:rsid w:val="00307A70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styleId="Emphasis">
    <w:name w:val="Emphasis"/>
    <w:qFormat/>
    <w:rsid w:val="00307A70"/>
    <w:rPr>
      <w:i/>
      <w:iCs/>
    </w:rPr>
  </w:style>
  <w:style w:type="character" w:styleId="Hyperlink">
    <w:name w:val="Hyperlink"/>
    <w:rsid w:val="00307A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07A70"/>
    <w:pPr>
      <w:ind w:left="720"/>
      <w:contextualSpacing/>
    </w:pPr>
  </w:style>
  <w:style w:type="paragraph" w:styleId="NormalWeb">
    <w:name w:val="Normal (Web)"/>
    <w:basedOn w:val="Normal"/>
    <w:uiPriority w:val="99"/>
    <w:rsid w:val="00D7502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569203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2</cp:revision>
  <cp:lastPrinted>2024-02-04T15:06:00Z</cp:lastPrinted>
  <dcterms:created xsi:type="dcterms:W3CDTF">2025-03-04T12:32:00Z</dcterms:created>
  <dcterms:modified xsi:type="dcterms:W3CDTF">2025-03-04T12:32:00Z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ef0d12376087c77d997230b758462ae51646fb5f23977f810e2b036a135cbf7f</vt:lpwstr>
  </property>
</Properties>
</file>